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BAEA85" w14:textId="77777777" w:rsidR="00DE19A8" w:rsidRDefault="00DE19A8" w:rsidP="00DE19A8">
      <w:pPr>
        <w:ind w:left="-567" w:right="-241"/>
        <w:rPr>
          <w:color w:val="auto"/>
        </w:rPr>
      </w:pPr>
      <w:r w:rsidRPr="00D12A89">
        <w:rPr>
          <w:color w:val="auto"/>
          <w:lang w:val="en-US" w:eastAsia="en-US"/>
        </w:rPr>
        <w:drawing>
          <wp:inline distT="0" distB="0" distL="0" distR="0" wp14:anchorId="251D3B0A" wp14:editId="6D6EC1F3">
            <wp:extent cx="1027430" cy="362585"/>
            <wp:effectExtent l="0" t="0" r="1270" b="0"/>
            <wp:docPr id="2"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7430" cy="362585"/>
                    </a:xfrm>
                    <a:prstGeom prst="rect">
                      <a:avLst/>
                    </a:prstGeom>
                  </pic:spPr>
                </pic:pic>
              </a:graphicData>
            </a:graphic>
          </wp:inline>
        </w:drawing>
      </w:r>
    </w:p>
    <w:p w14:paraId="17C3B5ED" w14:textId="77777777" w:rsidR="00DE19A8" w:rsidRDefault="00DE19A8" w:rsidP="00DE19A8">
      <w:pPr>
        <w:ind w:left="-567" w:right="-241"/>
        <w:rPr>
          <w:color w:val="auto"/>
          <w:lang w:val="en-GB"/>
        </w:rPr>
      </w:pPr>
    </w:p>
    <w:p w14:paraId="35554D29" w14:textId="19DED984" w:rsidR="00D46192" w:rsidRPr="00BC36B7" w:rsidRDefault="00D915B3" w:rsidP="00BC36B7">
      <w:pPr>
        <w:ind w:left="-567" w:right="-241"/>
        <w:outlineLvl w:val="0"/>
        <w:rPr>
          <w:color w:val="auto"/>
          <w:lang w:val="en-US"/>
        </w:rPr>
      </w:pPr>
      <w:r w:rsidRPr="0075631B">
        <w:rPr>
          <w:color w:val="auto"/>
          <w:lang w:val="en-US"/>
        </w:rPr>
        <w:t>Press release</w:t>
      </w:r>
      <w:r w:rsidR="006F5082">
        <w:rPr>
          <w:color w:val="auto"/>
          <w:lang w:val="en-US"/>
        </w:rPr>
        <w:t xml:space="preserve"> </w:t>
      </w:r>
      <w:r w:rsidR="003662AA">
        <w:rPr>
          <w:color w:val="auto"/>
          <w:lang w:val="en-US"/>
        </w:rPr>
        <w:t>20</w:t>
      </w:r>
      <w:r w:rsidR="00DE19A8">
        <w:rPr>
          <w:color w:val="auto"/>
          <w:lang w:val="en-US"/>
        </w:rPr>
        <w:t>.</w:t>
      </w:r>
      <w:r w:rsidR="002B6E6D">
        <w:rPr>
          <w:color w:val="auto"/>
          <w:lang w:val="en-US"/>
        </w:rPr>
        <w:t>0</w:t>
      </w:r>
      <w:r w:rsidR="003662AA">
        <w:rPr>
          <w:color w:val="auto"/>
          <w:lang w:val="en-US"/>
        </w:rPr>
        <w:t>9</w:t>
      </w:r>
      <w:r w:rsidR="00DE19A8">
        <w:rPr>
          <w:color w:val="auto"/>
          <w:lang w:val="en-US"/>
        </w:rPr>
        <w:t>.</w:t>
      </w:r>
      <w:r w:rsidR="00F37934">
        <w:rPr>
          <w:color w:val="auto"/>
          <w:lang w:val="en-US"/>
        </w:rPr>
        <w:t>202</w:t>
      </w:r>
      <w:r w:rsidR="002B6E6D">
        <w:rPr>
          <w:color w:val="auto"/>
          <w:lang w:val="en-US"/>
        </w:rPr>
        <w:t>1</w:t>
      </w:r>
    </w:p>
    <w:p w14:paraId="1C8CF2A2" w14:textId="77777777" w:rsidR="00B228AD" w:rsidRDefault="00B228AD" w:rsidP="003662AA">
      <w:pPr>
        <w:ind w:left="-567" w:right="-241"/>
        <w:rPr>
          <w:color w:val="auto"/>
          <w:sz w:val="24"/>
          <w:szCs w:val="24"/>
          <w:lang w:val="en-US"/>
        </w:rPr>
      </w:pPr>
    </w:p>
    <w:p w14:paraId="76D99919" w14:textId="77777777" w:rsidR="00B228AD" w:rsidRDefault="00B228AD" w:rsidP="00B228AD">
      <w:pPr>
        <w:ind w:right="-241"/>
        <w:rPr>
          <w:color w:val="auto"/>
          <w:sz w:val="24"/>
          <w:szCs w:val="24"/>
          <w:lang w:val="en-US"/>
        </w:rPr>
      </w:pPr>
    </w:p>
    <w:p w14:paraId="6327711E" w14:textId="77777777" w:rsidR="00B228AD" w:rsidRDefault="003662AA" w:rsidP="00B228AD">
      <w:pPr>
        <w:ind w:left="-567" w:right="-241"/>
        <w:rPr>
          <w:rFonts w:eastAsia="Arial Unicode MS" w:cs="Arial Unicode MS"/>
          <w:b/>
          <w:bCs/>
          <w:sz w:val="48"/>
          <w:szCs w:val="48"/>
          <w:u w:color="000000"/>
          <w:bdr w:val="nil"/>
          <w:shd w:val="clear" w:color="auto" w:fill="FFFFFF"/>
          <w:lang w:val="nl"/>
        </w:rPr>
      </w:pPr>
      <w:r>
        <w:rPr>
          <w:rFonts w:eastAsia="Arial Unicode MS" w:cs="Arial Unicode MS"/>
          <w:b/>
          <w:bCs/>
          <w:sz w:val="48"/>
          <w:szCs w:val="48"/>
          <w:u w:color="000000"/>
          <w:bdr w:val="nil"/>
          <w:shd w:val="clear" w:color="auto" w:fill="FFFFFF"/>
          <w:lang w:val="nl"/>
        </w:rPr>
        <w:t xml:space="preserve">Facing the Crowd </w:t>
      </w:r>
    </w:p>
    <w:p w14:paraId="0A81EB8A" w14:textId="7B2B8042" w:rsidR="003662AA" w:rsidRPr="00B228AD" w:rsidRDefault="003662AA" w:rsidP="00B228AD">
      <w:pPr>
        <w:ind w:left="-567" w:right="-241"/>
        <w:rPr>
          <w:rFonts w:eastAsia="Arial Unicode MS" w:cs="Arial Unicode MS"/>
          <w:b/>
          <w:bCs/>
          <w:sz w:val="48"/>
          <w:szCs w:val="48"/>
          <w:u w:color="000000"/>
          <w:bdr w:val="nil"/>
          <w:shd w:val="clear" w:color="auto" w:fill="FFFFFF"/>
          <w:lang w:val="nl"/>
        </w:rPr>
      </w:pPr>
      <w:r w:rsidRPr="003662AA">
        <w:rPr>
          <w:rFonts w:eastAsia="Arial Unicode MS" w:cs="Arial Unicode MS"/>
          <w:bCs/>
          <w:sz w:val="28"/>
          <w:szCs w:val="28"/>
          <w:u w:color="000000"/>
          <w:bdr w:val="nil"/>
          <w:shd w:val="clear" w:color="auto" w:fill="FFFFFF"/>
          <w:lang w:val="en-US"/>
        </w:rPr>
        <w:t>On and Around Lecture Performance</w:t>
      </w:r>
    </w:p>
    <w:p w14:paraId="2BC969D6" w14:textId="77777777" w:rsidR="00F63A11" w:rsidRDefault="00F63A11" w:rsidP="00377CC1">
      <w:pPr>
        <w:pStyle w:val="Standaard1"/>
        <w:ind w:left="-567" w:right="-241"/>
        <w:outlineLvl w:val="0"/>
        <w:rPr>
          <w:color w:val="auto"/>
          <w:sz w:val="20"/>
          <w:szCs w:val="20"/>
        </w:rPr>
      </w:pPr>
    </w:p>
    <w:p w14:paraId="6BCFC812" w14:textId="77777777" w:rsidR="00B228AD" w:rsidRPr="002057E9" w:rsidRDefault="00B228AD" w:rsidP="00B228AD">
      <w:pPr>
        <w:pStyle w:val="Standaard1"/>
        <w:ind w:right="-241"/>
        <w:outlineLvl w:val="0"/>
        <w:rPr>
          <w:color w:val="auto"/>
          <w:sz w:val="20"/>
          <w:szCs w:val="20"/>
        </w:rPr>
      </w:pPr>
    </w:p>
    <w:p w14:paraId="5968EB4C" w14:textId="2C6DF376" w:rsidR="00DE19A8" w:rsidRPr="00B228AD" w:rsidRDefault="00D915B3" w:rsidP="00377CC1">
      <w:pPr>
        <w:pStyle w:val="Standaard1"/>
        <w:ind w:left="-567" w:right="-241"/>
        <w:outlineLvl w:val="0"/>
        <w:rPr>
          <w:bCs/>
          <w:lang w:val="en-US"/>
        </w:rPr>
      </w:pPr>
      <w:r w:rsidRPr="00B228AD">
        <w:rPr>
          <w:color w:val="auto"/>
        </w:rPr>
        <w:t>Exhibition</w:t>
      </w:r>
      <w:r w:rsidR="00DE19A8" w:rsidRPr="00B228AD">
        <w:rPr>
          <w:color w:val="auto"/>
        </w:rPr>
        <w:t xml:space="preserve">: </w:t>
      </w:r>
      <w:r w:rsidR="003662AA" w:rsidRPr="00B228AD">
        <w:rPr>
          <w:bCs/>
          <w:lang w:val="en-US"/>
        </w:rPr>
        <w:t>0</w:t>
      </w:r>
      <w:r w:rsidR="00F75A2B">
        <w:rPr>
          <w:bCs/>
          <w:lang w:val="en-US"/>
        </w:rPr>
        <w:t>9</w:t>
      </w:r>
      <w:r w:rsidR="002B6E6D" w:rsidRPr="00B228AD">
        <w:rPr>
          <w:bCs/>
          <w:lang w:val="en-US"/>
        </w:rPr>
        <w:t>.</w:t>
      </w:r>
      <w:r w:rsidR="003662AA" w:rsidRPr="00B228AD">
        <w:rPr>
          <w:bCs/>
          <w:lang w:val="en-US"/>
        </w:rPr>
        <w:t>10</w:t>
      </w:r>
      <w:r w:rsidR="002B6E6D" w:rsidRPr="00B228AD">
        <w:rPr>
          <w:bCs/>
          <w:lang w:val="en-US"/>
        </w:rPr>
        <w:t xml:space="preserve">.2021 till </w:t>
      </w:r>
      <w:r w:rsidR="006F35E7">
        <w:rPr>
          <w:bCs/>
          <w:lang w:val="en-US"/>
        </w:rPr>
        <w:t>09</w:t>
      </w:r>
      <w:r w:rsidR="00BC36B7" w:rsidRPr="00B228AD">
        <w:rPr>
          <w:bCs/>
          <w:lang w:val="en-US"/>
        </w:rPr>
        <w:t>.</w:t>
      </w:r>
      <w:r w:rsidR="003662AA" w:rsidRPr="00B228AD">
        <w:rPr>
          <w:bCs/>
          <w:lang w:val="en-US"/>
        </w:rPr>
        <w:t>01</w:t>
      </w:r>
      <w:r w:rsidR="00BB6A11" w:rsidRPr="00B228AD">
        <w:rPr>
          <w:bCs/>
          <w:lang w:val="en-US"/>
        </w:rPr>
        <w:t>.</w:t>
      </w:r>
      <w:r w:rsidR="002B6E6D" w:rsidRPr="00B228AD">
        <w:rPr>
          <w:bCs/>
          <w:lang w:val="en-US"/>
        </w:rPr>
        <w:t>202</w:t>
      </w:r>
      <w:r w:rsidR="003662AA" w:rsidRPr="00B228AD">
        <w:rPr>
          <w:bCs/>
          <w:lang w:val="en-US"/>
        </w:rPr>
        <w:t xml:space="preserve">1, Opening: </w:t>
      </w:r>
      <w:r w:rsidR="00110B72">
        <w:rPr>
          <w:bCs/>
          <w:lang w:val="en-US"/>
        </w:rPr>
        <w:t xml:space="preserve">Saturday </w:t>
      </w:r>
      <w:r w:rsidR="003662AA" w:rsidRPr="00B228AD">
        <w:rPr>
          <w:bCs/>
          <w:lang w:val="en-US"/>
        </w:rPr>
        <w:t>0</w:t>
      </w:r>
      <w:r w:rsidR="00F75A2B">
        <w:rPr>
          <w:bCs/>
          <w:lang w:val="en-US"/>
        </w:rPr>
        <w:t>9</w:t>
      </w:r>
      <w:r w:rsidR="003662AA" w:rsidRPr="00B228AD">
        <w:rPr>
          <w:bCs/>
          <w:lang w:val="en-US"/>
        </w:rPr>
        <w:t xml:space="preserve">.10.2021, </w:t>
      </w:r>
      <w:r w:rsidR="00110B72">
        <w:rPr>
          <w:bCs/>
          <w:lang w:val="en-US"/>
        </w:rPr>
        <w:t>7 PM</w:t>
      </w:r>
    </w:p>
    <w:p w14:paraId="29179C73" w14:textId="13EF6569" w:rsidR="00DE19A8" w:rsidRPr="00B228AD" w:rsidRDefault="00DE19A8" w:rsidP="00DE19A8">
      <w:pPr>
        <w:ind w:left="-567" w:right="-241"/>
        <w:rPr>
          <w:bCs/>
          <w:color w:val="auto"/>
          <w:sz w:val="22"/>
          <w:szCs w:val="22"/>
        </w:rPr>
      </w:pPr>
      <w:r w:rsidRPr="00B228AD">
        <w:rPr>
          <w:rFonts w:eastAsia="Helvetica" w:cs="Helvetica"/>
          <w:bCs/>
          <w:sz w:val="22"/>
          <w:szCs w:val="22"/>
          <w:u w:color="000000"/>
          <w:bdr w:val="nil"/>
        </w:rPr>
        <w:t>Locati</w:t>
      </w:r>
      <w:r w:rsidR="00D915B3" w:rsidRPr="00B228AD">
        <w:rPr>
          <w:rFonts w:eastAsia="Helvetica" w:cs="Helvetica"/>
          <w:bCs/>
          <w:sz w:val="22"/>
          <w:szCs w:val="22"/>
          <w:u w:color="000000"/>
          <w:bdr w:val="nil"/>
        </w:rPr>
        <w:t>on</w:t>
      </w:r>
      <w:r w:rsidRPr="00B228AD">
        <w:rPr>
          <w:rFonts w:eastAsia="Helvetica" w:cs="Helvetica"/>
          <w:bCs/>
          <w:sz w:val="22"/>
          <w:szCs w:val="22"/>
          <w:u w:color="000000"/>
          <w:bdr w:val="nil"/>
        </w:rPr>
        <w:t xml:space="preserve">: West </w:t>
      </w:r>
      <w:r w:rsidR="008B402A" w:rsidRPr="00B228AD">
        <w:rPr>
          <w:rFonts w:eastAsia="Helvetica" w:cs="Helvetica"/>
          <w:bCs/>
          <w:sz w:val="22"/>
          <w:szCs w:val="22"/>
          <w:u w:color="000000"/>
          <w:bdr w:val="nil"/>
        </w:rPr>
        <w:t xml:space="preserve">Den Haag in </w:t>
      </w:r>
      <w:r w:rsidR="0027714F" w:rsidRPr="00B228AD">
        <w:rPr>
          <w:rFonts w:eastAsia="Helvetica" w:cs="Helvetica"/>
          <w:bCs/>
          <w:sz w:val="22"/>
          <w:szCs w:val="22"/>
          <w:u w:color="000000"/>
          <w:bdr w:val="nil"/>
        </w:rPr>
        <w:t>the</w:t>
      </w:r>
      <w:r w:rsidR="008B402A" w:rsidRPr="00B228AD">
        <w:rPr>
          <w:rFonts w:eastAsia="Helvetica" w:cs="Helvetica"/>
          <w:bCs/>
          <w:sz w:val="22"/>
          <w:szCs w:val="22"/>
          <w:u w:color="000000"/>
          <w:bdr w:val="nil"/>
        </w:rPr>
        <w:t xml:space="preserve"> </w:t>
      </w:r>
      <w:r w:rsidR="0027714F" w:rsidRPr="00B228AD">
        <w:rPr>
          <w:rFonts w:eastAsia="Helvetica" w:cs="Helvetica"/>
          <w:bCs/>
          <w:sz w:val="22"/>
          <w:szCs w:val="22"/>
          <w:u w:color="000000"/>
          <w:bdr w:val="nil"/>
        </w:rPr>
        <w:t>former</w:t>
      </w:r>
      <w:r w:rsidR="006F5082" w:rsidRPr="00B228AD">
        <w:rPr>
          <w:rFonts w:eastAsia="Helvetica" w:cs="Helvetica"/>
          <w:bCs/>
          <w:sz w:val="22"/>
          <w:szCs w:val="22"/>
          <w:u w:color="000000"/>
          <w:bdr w:val="nil"/>
        </w:rPr>
        <w:t xml:space="preserve"> </w:t>
      </w:r>
      <w:r w:rsidR="0027714F" w:rsidRPr="00B228AD">
        <w:rPr>
          <w:rFonts w:eastAsia="Helvetica" w:cs="Helvetica"/>
          <w:bCs/>
          <w:sz w:val="22"/>
          <w:szCs w:val="22"/>
          <w:u w:color="000000"/>
          <w:bdr w:val="nil"/>
        </w:rPr>
        <w:t>American</w:t>
      </w:r>
      <w:r w:rsidRPr="00B228AD">
        <w:rPr>
          <w:rFonts w:eastAsia="Helvetica" w:cs="Helvetica"/>
          <w:bCs/>
          <w:sz w:val="22"/>
          <w:szCs w:val="22"/>
          <w:u w:color="000000"/>
          <w:bdr w:val="nil"/>
        </w:rPr>
        <w:t xml:space="preserve"> </w:t>
      </w:r>
      <w:r w:rsidR="001A21AA">
        <w:rPr>
          <w:rFonts w:eastAsia="Helvetica" w:cs="Helvetica"/>
          <w:bCs/>
          <w:sz w:val="22"/>
          <w:szCs w:val="22"/>
          <w:u w:color="000000"/>
          <w:bdr w:val="nil"/>
        </w:rPr>
        <w:t>e</w:t>
      </w:r>
      <w:r w:rsidR="0027714F" w:rsidRPr="00B228AD">
        <w:rPr>
          <w:rFonts w:eastAsia="Helvetica" w:cs="Helvetica"/>
          <w:bCs/>
          <w:sz w:val="22"/>
          <w:szCs w:val="22"/>
          <w:u w:color="000000"/>
          <w:bdr w:val="nil"/>
        </w:rPr>
        <w:t>mbassy</w:t>
      </w:r>
      <w:r w:rsidRPr="00B228AD">
        <w:rPr>
          <w:rFonts w:eastAsia="Helvetica" w:cs="Helvetica"/>
          <w:bCs/>
          <w:sz w:val="22"/>
          <w:szCs w:val="22"/>
          <w:u w:color="000000"/>
          <w:bdr w:val="nil"/>
        </w:rPr>
        <w:t xml:space="preserve">, Lange Voorhout 102, </w:t>
      </w:r>
      <w:r w:rsidR="00D915B3" w:rsidRPr="00B228AD">
        <w:rPr>
          <w:rFonts w:eastAsia="Helvetica" w:cs="Helvetica"/>
          <w:bCs/>
          <w:sz w:val="22"/>
          <w:szCs w:val="22"/>
          <w:u w:color="000000"/>
          <w:bdr w:val="nil"/>
        </w:rPr>
        <w:t>The Hague</w:t>
      </w:r>
    </w:p>
    <w:p w14:paraId="512BEB36" w14:textId="77777777" w:rsidR="00B228AD" w:rsidRPr="00B228AD" w:rsidRDefault="00B228AD" w:rsidP="00B228AD">
      <w:pPr>
        <w:ind w:right="-241"/>
        <w:rPr>
          <w:b/>
          <w:bCs/>
          <w:color w:val="auto"/>
          <w:sz w:val="22"/>
          <w:szCs w:val="22"/>
          <w:lang w:val="en-US"/>
        </w:rPr>
      </w:pPr>
    </w:p>
    <w:p w14:paraId="75E6885F" w14:textId="77777777" w:rsidR="00C23B97" w:rsidRDefault="00B228AD" w:rsidP="00C23B97">
      <w:pPr>
        <w:ind w:left="-567" w:right="-241"/>
        <w:rPr>
          <w:b/>
          <w:bCs/>
          <w:color w:val="auto"/>
          <w:sz w:val="22"/>
          <w:szCs w:val="22"/>
          <w:lang w:val="en-US"/>
        </w:rPr>
      </w:pPr>
      <w:r w:rsidRPr="00B228AD">
        <w:rPr>
          <w:b/>
          <w:bCs/>
          <w:color w:val="auto"/>
          <w:sz w:val="22"/>
          <w:szCs w:val="22"/>
          <w:lang w:val="en-US"/>
        </w:rPr>
        <w:t>Participating artists: Ed Atkins, Joseph Beuys, Paul McCarthy, And</w:t>
      </w:r>
      <w:bookmarkStart w:id="0" w:name="_GoBack"/>
      <w:bookmarkEnd w:id="0"/>
      <w:r w:rsidRPr="00B228AD">
        <w:rPr>
          <w:b/>
          <w:bCs/>
          <w:color w:val="auto"/>
          <w:sz w:val="22"/>
          <w:szCs w:val="22"/>
          <w:lang w:val="en-US"/>
        </w:rPr>
        <w:t>rea Fraser, Karen Finley, Dan Graham, Hanne Lippard, Jesper List Thomsen, Agnieszka Polska &amp; Jordan Wolfson</w:t>
      </w:r>
    </w:p>
    <w:p w14:paraId="340E6F1D" w14:textId="280A8B2A" w:rsidR="00B228AD" w:rsidRPr="00C23B97" w:rsidRDefault="00B228AD" w:rsidP="00C23B97">
      <w:pPr>
        <w:ind w:left="-567" w:right="-241"/>
        <w:rPr>
          <w:b/>
          <w:bCs/>
          <w:color w:val="auto"/>
          <w:sz w:val="22"/>
          <w:szCs w:val="22"/>
          <w:lang w:val="en-US"/>
        </w:rPr>
      </w:pPr>
      <w:r w:rsidRPr="00B228AD">
        <w:rPr>
          <w:bCs/>
          <w:color w:val="auto"/>
          <w:sz w:val="22"/>
          <w:szCs w:val="22"/>
          <w:lang w:val="en-US"/>
        </w:rPr>
        <w:t>Curated by Ory Dessau</w:t>
      </w:r>
    </w:p>
    <w:p w14:paraId="372D682D" w14:textId="77777777" w:rsidR="002057E9" w:rsidRPr="00B228AD" w:rsidRDefault="002057E9" w:rsidP="00B228AD">
      <w:pPr>
        <w:ind w:right="-241"/>
        <w:rPr>
          <w:b/>
          <w:bCs/>
          <w:i/>
          <w:color w:val="auto"/>
          <w:sz w:val="22"/>
          <w:szCs w:val="22"/>
          <w:u w:val="single"/>
          <w:lang w:val="nl"/>
        </w:rPr>
      </w:pPr>
    </w:p>
    <w:p w14:paraId="082D5CDC" w14:textId="06ABE4D5" w:rsidR="00B228AD" w:rsidRPr="00B228AD" w:rsidRDefault="00B228AD" w:rsidP="00CA15F4">
      <w:pPr>
        <w:ind w:left="-567" w:right="-241"/>
        <w:rPr>
          <w:bCs/>
          <w:color w:val="auto"/>
          <w:sz w:val="22"/>
          <w:szCs w:val="22"/>
          <w:lang w:val="en-US"/>
        </w:rPr>
      </w:pPr>
      <w:r w:rsidRPr="00B228AD">
        <w:rPr>
          <w:bCs/>
          <w:color w:val="auto"/>
          <w:sz w:val="22"/>
          <w:szCs w:val="22"/>
          <w:lang w:val="en-US"/>
        </w:rPr>
        <w:t>A lecture performance is about speaking up. It is about appearing in public, owning yourself in front of others. However, it can also challenge the common notion of speaking up and appearing in public, while questioning the concept of a shared public setting.</w:t>
      </w:r>
    </w:p>
    <w:p w14:paraId="5A263E35" w14:textId="0B7666CB" w:rsidR="00B228AD" w:rsidRDefault="00B228AD" w:rsidP="00CA15F4">
      <w:pPr>
        <w:ind w:left="-567" w:right="-241"/>
        <w:rPr>
          <w:bCs/>
          <w:color w:val="auto"/>
          <w:sz w:val="22"/>
          <w:szCs w:val="22"/>
          <w:lang w:val="en-US"/>
        </w:rPr>
      </w:pPr>
      <w:r w:rsidRPr="00B228AD">
        <w:rPr>
          <w:bCs/>
          <w:color w:val="auto"/>
          <w:sz w:val="22"/>
          <w:szCs w:val="22"/>
          <w:lang w:val="en-US"/>
        </w:rPr>
        <w:t>A lecture performance puts an emphasis on the individual’s body and speech, reflecting on the consequences of acquiring and conveying a sense of self, a distinguished identity. It can also put an emphasis on the absence of the individual’s body and speech, reflecting on the consequences of losing one’s own sense of self for a split, modifiable identity.</w:t>
      </w:r>
    </w:p>
    <w:p w14:paraId="720F157F" w14:textId="77777777" w:rsidR="00F619E6" w:rsidRPr="00B228AD" w:rsidRDefault="00F619E6" w:rsidP="00CA15F4">
      <w:pPr>
        <w:ind w:left="-567" w:right="-241"/>
        <w:rPr>
          <w:bCs/>
          <w:color w:val="auto"/>
          <w:sz w:val="22"/>
          <w:szCs w:val="22"/>
          <w:lang w:val="en-US"/>
        </w:rPr>
      </w:pPr>
    </w:p>
    <w:p w14:paraId="21A0EF89" w14:textId="77777777" w:rsidR="00B228AD" w:rsidRPr="00B228AD" w:rsidRDefault="00B228AD" w:rsidP="00B228AD">
      <w:pPr>
        <w:ind w:left="-567" w:right="-241"/>
        <w:rPr>
          <w:bCs/>
          <w:color w:val="auto"/>
          <w:sz w:val="22"/>
          <w:szCs w:val="22"/>
          <w:lang w:val="en-US"/>
        </w:rPr>
      </w:pPr>
      <w:r w:rsidRPr="00B228AD">
        <w:rPr>
          <w:bCs/>
          <w:color w:val="auto"/>
          <w:sz w:val="22"/>
          <w:szCs w:val="22"/>
          <w:lang w:val="en-US"/>
        </w:rPr>
        <w:t xml:space="preserve">A lecture performance encapsulates processes of subjectification and embodiment, as well as desubjectification and disembodiment, in a real time event unfolding here and now for a limited duration. The immediate quality of a lecture performance is associable with both physical and virtual live events, with claiming a specific identified presence among other specific identified presences, and with being converted into a fabricated digital image in a community of fabricated digital images. </w:t>
      </w:r>
    </w:p>
    <w:p w14:paraId="09248C47" w14:textId="77777777" w:rsidR="00B228AD" w:rsidRPr="00B228AD" w:rsidRDefault="00B228AD" w:rsidP="00B228AD">
      <w:pPr>
        <w:ind w:left="-567" w:right="-241"/>
        <w:rPr>
          <w:bCs/>
          <w:color w:val="auto"/>
          <w:sz w:val="22"/>
          <w:szCs w:val="22"/>
          <w:lang w:val="en-US"/>
        </w:rPr>
      </w:pPr>
    </w:p>
    <w:p w14:paraId="361228D9" w14:textId="1E079D62" w:rsidR="00B228AD" w:rsidRPr="00B228AD" w:rsidRDefault="00B228AD" w:rsidP="00B228AD">
      <w:pPr>
        <w:ind w:left="-567" w:right="-241"/>
        <w:rPr>
          <w:bCs/>
          <w:color w:val="auto"/>
          <w:sz w:val="22"/>
          <w:szCs w:val="22"/>
          <w:lang w:val="en-US"/>
        </w:rPr>
      </w:pPr>
      <w:r w:rsidRPr="00B228AD">
        <w:rPr>
          <w:bCs/>
          <w:color w:val="auto"/>
          <w:sz w:val="22"/>
          <w:szCs w:val="22"/>
          <w:lang w:val="en-US"/>
        </w:rPr>
        <w:t>The exhibition ‘</w:t>
      </w:r>
      <w:r w:rsidRPr="00B228AD">
        <w:rPr>
          <w:bCs/>
          <w:iCs/>
          <w:color w:val="auto"/>
          <w:sz w:val="22"/>
          <w:szCs w:val="22"/>
          <w:lang w:val="en-US"/>
        </w:rPr>
        <w:t>Facing the Crowd: On and Around Lecture Performance’</w:t>
      </w:r>
      <w:r w:rsidRPr="00B228AD">
        <w:rPr>
          <w:bCs/>
          <w:color w:val="auto"/>
          <w:sz w:val="22"/>
          <w:szCs w:val="22"/>
          <w:lang w:val="en-US"/>
        </w:rPr>
        <w:t xml:space="preserve"> presents documentations of performances along with performative video works utilizing the form of a lecture, speech, or a sermon. Including works from the mid-1970s until present-day, ‘</w:t>
      </w:r>
      <w:r w:rsidRPr="00B228AD">
        <w:rPr>
          <w:bCs/>
          <w:iCs/>
          <w:color w:val="auto"/>
          <w:sz w:val="22"/>
          <w:szCs w:val="22"/>
          <w:lang w:val="en-US"/>
        </w:rPr>
        <w:t>Facing the Crowd’</w:t>
      </w:r>
      <w:r w:rsidRPr="00B228AD">
        <w:rPr>
          <w:bCs/>
          <w:color w:val="auto"/>
          <w:sz w:val="22"/>
          <w:szCs w:val="22"/>
          <w:lang w:val="en-US"/>
        </w:rPr>
        <w:t xml:space="preserve"> articulates the different ways in which language, human behavior, the artist’s body and voice, modes of verbal expression, and social identities, become the medium and material of the work of art. </w:t>
      </w:r>
    </w:p>
    <w:p w14:paraId="290D9547" w14:textId="77777777" w:rsidR="00B228AD" w:rsidRPr="00B228AD" w:rsidRDefault="00B228AD" w:rsidP="00B228AD">
      <w:pPr>
        <w:ind w:left="-567" w:right="-241"/>
        <w:rPr>
          <w:bCs/>
          <w:color w:val="auto"/>
          <w:sz w:val="22"/>
          <w:szCs w:val="22"/>
          <w:lang w:val="en-US"/>
        </w:rPr>
      </w:pPr>
    </w:p>
    <w:p w14:paraId="4484DF4C" w14:textId="77777777" w:rsidR="00C23B97" w:rsidRDefault="00B228AD" w:rsidP="00C23B97">
      <w:pPr>
        <w:ind w:left="-567" w:right="-241"/>
        <w:rPr>
          <w:bCs/>
          <w:color w:val="auto"/>
          <w:sz w:val="22"/>
          <w:szCs w:val="22"/>
          <w:lang w:val="en-US"/>
        </w:rPr>
      </w:pPr>
      <w:r w:rsidRPr="00B228AD">
        <w:rPr>
          <w:bCs/>
          <w:color w:val="auto"/>
          <w:sz w:val="22"/>
          <w:szCs w:val="22"/>
          <w:lang w:val="en-US"/>
        </w:rPr>
        <w:t xml:space="preserve">While following the path paved by 1960s performance art, the presentation at West Den Haag also relies on the important role played by spoken poetry and live storytelling in contemporary art practices. It is informed by Bertolt Brecht’s method of breaking the ‘fourth wall’ to incorporate the audience as an integral part of the scene, and at the same time, responds to the videoblog aesthetic of YouTube and other sharing platforms. </w:t>
      </w:r>
    </w:p>
    <w:p w14:paraId="4FAE8771" w14:textId="77777777" w:rsidR="00C23B97" w:rsidRDefault="00C23B97" w:rsidP="00C23B97">
      <w:pPr>
        <w:ind w:left="-567" w:right="-241"/>
        <w:rPr>
          <w:bCs/>
          <w:color w:val="auto"/>
          <w:sz w:val="22"/>
          <w:szCs w:val="22"/>
          <w:lang w:val="en-US"/>
        </w:rPr>
      </w:pPr>
    </w:p>
    <w:p w14:paraId="3DEB85D2" w14:textId="77777777" w:rsidR="00C23B97" w:rsidRDefault="00C23B97" w:rsidP="00C23B97">
      <w:pPr>
        <w:ind w:left="-567" w:right="-241"/>
        <w:rPr>
          <w:bCs/>
          <w:color w:val="auto"/>
          <w:sz w:val="22"/>
          <w:szCs w:val="22"/>
          <w:lang w:val="en-US"/>
        </w:rPr>
      </w:pPr>
      <w:r w:rsidRPr="00C23B97">
        <w:rPr>
          <w:bCs/>
          <w:color w:val="auto"/>
          <w:sz w:val="22"/>
          <w:szCs w:val="22"/>
          <w:lang w:val="en-US"/>
        </w:rPr>
        <w:t>During the exhibition, West Den Haag will host performances by Ed Atkins, Hanne Lippard, and Jesper List Thomsen.</w:t>
      </w:r>
      <w:r>
        <w:rPr>
          <w:bCs/>
          <w:color w:val="auto"/>
          <w:sz w:val="22"/>
          <w:szCs w:val="22"/>
          <w:lang w:val="en-US"/>
        </w:rPr>
        <w:t xml:space="preserve"> Please keep an eye on our website.</w:t>
      </w:r>
    </w:p>
    <w:p w14:paraId="471B0A2E" w14:textId="77777777" w:rsidR="00C23B97" w:rsidRDefault="00C23B97" w:rsidP="00C23B97">
      <w:pPr>
        <w:ind w:left="-567" w:right="-241"/>
        <w:rPr>
          <w:bCs/>
          <w:color w:val="auto"/>
          <w:sz w:val="22"/>
          <w:szCs w:val="22"/>
          <w:lang w:val="en-US"/>
        </w:rPr>
      </w:pPr>
    </w:p>
    <w:p w14:paraId="7F5F49B7" w14:textId="6BDB26A8" w:rsidR="00BC36B7" w:rsidRPr="00933B51" w:rsidRDefault="00C23B97" w:rsidP="00C23B97">
      <w:pPr>
        <w:ind w:left="-567" w:right="-241"/>
        <w:rPr>
          <w:bCs/>
          <w:color w:val="FF0000"/>
          <w:sz w:val="16"/>
          <w:szCs w:val="16"/>
          <w:lang w:val="nl"/>
        </w:rPr>
      </w:pPr>
      <w:r w:rsidRPr="00C23B97">
        <w:rPr>
          <w:rFonts w:eastAsia="Times New Roman"/>
          <w:noProof w:val="0"/>
          <w:sz w:val="18"/>
          <w:szCs w:val="18"/>
          <w:lang w:val="en-US" w:eastAsia="en-US"/>
        </w:rPr>
        <w:t>Ory Dessau (1979, Tel Aviv) is an independent curator and writer based in Brussels. He</w:t>
      </w:r>
      <w:r>
        <w:rPr>
          <w:bCs/>
          <w:color w:val="auto"/>
          <w:sz w:val="22"/>
          <w:szCs w:val="22"/>
          <w:lang w:val="en-US"/>
        </w:rPr>
        <w:t xml:space="preserve"> </w:t>
      </w:r>
      <w:r w:rsidRPr="00C23B97">
        <w:rPr>
          <w:rFonts w:eastAsia="Times New Roman"/>
          <w:noProof w:val="0"/>
          <w:sz w:val="18"/>
          <w:szCs w:val="18"/>
          <w:lang w:val="en-US" w:eastAsia="en-US"/>
        </w:rPr>
        <w:t>has collaborated with museums such as the Tel Aviv Museum of Art, Neue</w:t>
      </w:r>
      <w:r>
        <w:rPr>
          <w:bCs/>
          <w:color w:val="auto"/>
          <w:sz w:val="22"/>
          <w:szCs w:val="22"/>
          <w:lang w:val="en-US"/>
        </w:rPr>
        <w:t xml:space="preserve"> </w:t>
      </w:r>
      <w:r w:rsidRPr="00C23B97">
        <w:rPr>
          <w:rFonts w:eastAsia="Times New Roman"/>
          <w:noProof w:val="0"/>
          <w:sz w:val="18"/>
          <w:szCs w:val="18"/>
          <w:lang w:val="en-US" w:eastAsia="en-US"/>
        </w:rPr>
        <w:t xml:space="preserve">Nationalgalerie, Berlin, S.M.A.K., Ghent, and Moderna Museet Malmö. Dessau’s texts are regularly published in different </w:t>
      </w:r>
      <w:r>
        <w:rPr>
          <w:rFonts w:eastAsia="Times New Roman"/>
          <w:noProof w:val="0"/>
          <w:sz w:val="18"/>
          <w:szCs w:val="18"/>
          <w:lang w:val="en-US" w:eastAsia="en-US"/>
        </w:rPr>
        <w:t xml:space="preserve">(inter)national </w:t>
      </w:r>
      <w:r w:rsidRPr="00C23B97">
        <w:rPr>
          <w:rFonts w:eastAsia="Times New Roman"/>
          <w:noProof w:val="0"/>
          <w:sz w:val="18"/>
          <w:szCs w:val="18"/>
          <w:lang w:val="en-US" w:eastAsia="en-US"/>
        </w:rPr>
        <w:t xml:space="preserve">art magazines </w:t>
      </w:r>
      <w:r>
        <w:rPr>
          <w:rFonts w:eastAsia="Times New Roman"/>
          <w:noProof w:val="0"/>
          <w:sz w:val="18"/>
          <w:szCs w:val="18"/>
          <w:lang w:val="en-US" w:eastAsia="en-US"/>
        </w:rPr>
        <w:t xml:space="preserve">and </w:t>
      </w:r>
      <w:r w:rsidRPr="00C23B97">
        <w:rPr>
          <w:rFonts w:eastAsia="Times New Roman"/>
          <w:noProof w:val="0"/>
          <w:sz w:val="18"/>
          <w:szCs w:val="18"/>
          <w:lang w:val="en-US" w:eastAsia="en-US"/>
        </w:rPr>
        <w:t>is the editor of several monographs,</w:t>
      </w:r>
      <w:r>
        <w:rPr>
          <w:rFonts w:eastAsia="Times New Roman"/>
          <w:noProof w:val="0"/>
          <w:sz w:val="18"/>
          <w:szCs w:val="18"/>
          <w:lang w:val="en-US" w:eastAsia="en-US"/>
        </w:rPr>
        <w:t xml:space="preserve"> </w:t>
      </w:r>
      <w:r w:rsidRPr="00C23B97">
        <w:rPr>
          <w:rFonts w:eastAsia="Times New Roman"/>
          <w:noProof w:val="0"/>
          <w:sz w:val="18"/>
          <w:szCs w:val="18"/>
          <w:lang w:val="en-US" w:eastAsia="en-US"/>
        </w:rPr>
        <w:t xml:space="preserve">for example, </w:t>
      </w:r>
      <w:r>
        <w:rPr>
          <w:rFonts w:eastAsia="Times New Roman"/>
          <w:noProof w:val="0"/>
          <w:sz w:val="18"/>
          <w:szCs w:val="18"/>
          <w:lang w:val="en-US" w:eastAsia="en-US"/>
        </w:rPr>
        <w:t>‘</w:t>
      </w:r>
      <w:r w:rsidRPr="00C23B97">
        <w:rPr>
          <w:rFonts w:eastAsia="Times New Roman"/>
          <w:noProof w:val="0"/>
          <w:sz w:val="18"/>
          <w:szCs w:val="18"/>
          <w:lang w:val="en-US" w:eastAsia="en-US"/>
        </w:rPr>
        <w:t xml:space="preserve">Stanislaw Fijalkowski: Before and </w:t>
      </w:r>
      <w:r>
        <w:rPr>
          <w:rFonts w:eastAsia="Times New Roman"/>
          <w:noProof w:val="0"/>
          <w:sz w:val="18"/>
          <w:szCs w:val="18"/>
          <w:lang w:val="en-US" w:eastAsia="en-US"/>
        </w:rPr>
        <w:t>after Abstraction’</w:t>
      </w:r>
    </w:p>
    <w:p w14:paraId="0030B4EF" w14:textId="77777777" w:rsidR="002B6E6D" w:rsidRPr="002B6E6D" w:rsidRDefault="002B6E6D" w:rsidP="002B6E6D">
      <w:pPr>
        <w:ind w:right="-241"/>
        <w:rPr>
          <w:bCs/>
          <w:color w:val="auto"/>
          <w:lang w:val="en-US"/>
        </w:rPr>
      </w:pPr>
    </w:p>
    <w:p w14:paraId="4203C159" w14:textId="603AFBAD" w:rsidR="00C6253B" w:rsidRPr="002057E9" w:rsidRDefault="00D915B3" w:rsidP="002057E9">
      <w:pPr>
        <w:pStyle w:val="Standaard1"/>
        <w:ind w:left="-567" w:right="-241"/>
        <w:rPr>
          <w:color w:val="auto"/>
          <w:sz w:val="20"/>
          <w:szCs w:val="20"/>
          <w:lang w:val="en-GB"/>
        </w:rPr>
      </w:pPr>
      <w:r w:rsidRPr="0075631B">
        <w:rPr>
          <w:sz w:val="20"/>
          <w:szCs w:val="20"/>
          <w:lang w:val="en-GB"/>
        </w:rPr>
        <w:t xml:space="preserve">If you have any questions, please contact </w:t>
      </w:r>
      <w:r w:rsidRPr="0075631B">
        <w:rPr>
          <w:color w:val="auto"/>
          <w:sz w:val="20"/>
          <w:szCs w:val="20"/>
          <w:lang w:val="en-GB"/>
        </w:rPr>
        <w:t xml:space="preserve">MJ Sondeijker: </w:t>
      </w:r>
      <w:hyperlink r:id="rId8" w:history="1">
        <w:r w:rsidRPr="0075631B">
          <w:rPr>
            <w:rStyle w:val="Hyperlink"/>
            <w:sz w:val="20"/>
            <w:szCs w:val="20"/>
            <w:lang w:val="en-GB"/>
          </w:rPr>
          <w:t>marie-jose@westdenhaag.nl</w:t>
        </w:r>
      </w:hyperlink>
      <w:r w:rsidRPr="0075631B">
        <w:rPr>
          <w:rStyle w:val="Hyperlink"/>
          <w:sz w:val="20"/>
          <w:szCs w:val="20"/>
          <w:u w:val="none"/>
          <w:lang w:val="en-GB"/>
        </w:rPr>
        <w:t xml:space="preserve"> </w:t>
      </w:r>
      <w:r>
        <w:rPr>
          <w:color w:val="auto"/>
          <w:sz w:val="20"/>
          <w:szCs w:val="20"/>
          <w:lang w:val="en-GB"/>
        </w:rPr>
        <w:t>or</w:t>
      </w:r>
      <w:r w:rsidRPr="0075631B">
        <w:rPr>
          <w:color w:val="auto"/>
          <w:sz w:val="20"/>
          <w:szCs w:val="20"/>
          <w:lang w:val="en-GB"/>
        </w:rPr>
        <w:t xml:space="preserve"> (0)70.3925359</w:t>
      </w:r>
      <w:r w:rsidR="002057E9">
        <w:rPr>
          <w:color w:val="auto"/>
          <w:sz w:val="20"/>
          <w:szCs w:val="20"/>
          <w:lang w:val="en-GB"/>
        </w:rPr>
        <w:br/>
      </w:r>
      <w:r w:rsidR="00DE19A8" w:rsidRPr="00AD1FF9">
        <w:rPr>
          <w:color w:val="A6A6A6" w:themeColor="background1" w:themeShade="A6"/>
          <w:sz w:val="16"/>
          <w:szCs w:val="16"/>
        </w:rPr>
        <w:br/>
      </w:r>
      <w:r w:rsidRPr="0075631B">
        <w:rPr>
          <w:color w:val="A6A6A6" w:themeColor="background1" w:themeShade="A6"/>
          <w:sz w:val="16"/>
          <w:szCs w:val="16"/>
          <w:lang w:val="en-GB"/>
        </w:rPr>
        <w:t xml:space="preserve">The former American embassy ‘Onze Ambassade’ </w:t>
      </w:r>
      <w:r w:rsidRPr="0075631B">
        <w:rPr>
          <w:bCs/>
          <w:color w:val="A6A6A6" w:themeColor="background1" w:themeShade="A6"/>
          <w:sz w:val="16"/>
          <w:szCs w:val="16"/>
          <w:lang w:val="en-GB"/>
        </w:rPr>
        <w:t xml:space="preserve">is managed by ANNA Vastgoed &amp; Cultuur and Art Institute West Den Haag. The program of West is supported by the municipality of The Hague and the </w:t>
      </w:r>
      <w:r w:rsidR="00952D9D">
        <w:rPr>
          <w:bCs/>
          <w:color w:val="A6A6A6" w:themeColor="background1" w:themeShade="A6"/>
          <w:sz w:val="16"/>
          <w:szCs w:val="16"/>
          <w:lang w:val="en-GB"/>
        </w:rPr>
        <w:t>Mondriaan Fund.</w:t>
      </w:r>
    </w:p>
    <w:sectPr w:rsidR="00C6253B" w:rsidRPr="002057E9" w:rsidSect="00E12FB5">
      <w:footerReference w:type="even" r:id="rId9"/>
      <w:footerReference w:type="default" r:id="rId10"/>
      <w:pgSz w:w="11900" w:h="16840"/>
      <w:pgMar w:top="993" w:right="1410" w:bottom="284" w:left="1800" w:header="708" w:footer="29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EE07D4" w14:textId="77777777" w:rsidR="00F619E6" w:rsidRDefault="00F619E6" w:rsidP="00203140">
      <w:r>
        <w:separator/>
      </w:r>
    </w:p>
  </w:endnote>
  <w:endnote w:type="continuationSeparator" w:id="0">
    <w:p w14:paraId="4F8BBE33" w14:textId="77777777" w:rsidR="00F619E6" w:rsidRDefault="00F619E6" w:rsidP="00203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EF6C6" w14:textId="77777777" w:rsidR="00F619E6" w:rsidRPr="00806AFB" w:rsidRDefault="00110B72">
    <w:pPr>
      <w:pStyle w:val="Footer"/>
      <w:rPr>
        <w:lang w:val="en-US"/>
      </w:rPr>
    </w:pPr>
    <w:sdt>
      <w:sdtPr>
        <w:id w:val="-406839813"/>
        <w:placeholder>
          <w:docPart w:val="5D99629167F746FB8B3213828853395B"/>
        </w:placeholder>
        <w:temporary/>
        <w:showingPlcHdr/>
      </w:sdtPr>
      <w:sdtEndPr/>
      <w:sdtContent>
        <w:r w:rsidR="00F619E6" w:rsidRPr="00806AFB">
          <w:rPr>
            <w:lang w:val="en-US"/>
          </w:rPr>
          <w:t>[Type text]</w:t>
        </w:r>
      </w:sdtContent>
    </w:sdt>
    <w:r w:rsidR="00F619E6">
      <w:ptab w:relativeTo="margin" w:alignment="center" w:leader="none"/>
    </w:r>
    <w:sdt>
      <w:sdtPr>
        <w:id w:val="1729575562"/>
        <w:placeholder>
          <w:docPart w:val="23613BD058EC4229A36082DCFA98176D"/>
        </w:placeholder>
        <w:temporary/>
        <w:showingPlcHdr/>
      </w:sdtPr>
      <w:sdtEndPr/>
      <w:sdtContent>
        <w:r w:rsidR="00F619E6" w:rsidRPr="00806AFB">
          <w:rPr>
            <w:lang w:val="en-US"/>
          </w:rPr>
          <w:t>[Type text]</w:t>
        </w:r>
      </w:sdtContent>
    </w:sdt>
    <w:r w:rsidR="00F619E6">
      <w:ptab w:relativeTo="margin" w:alignment="right" w:leader="none"/>
    </w:r>
    <w:sdt>
      <w:sdtPr>
        <w:id w:val="70699989"/>
        <w:placeholder>
          <w:docPart w:val="28603ADDAE0D4D3BB747E4942E7344F9"/>
        </w:placeholder>
        <w:temporary/>
        <w:showingPlcHdr/>
      </w:sdtPr>
      <w:sdtEndPr/>
      <w:sdtContent>
        <w:r w:rsidR="00F619E6" w:rsidRPr="00806AFB">
          <w:rPr>
            <w:lang w:val="en-US"/>
          </w:rP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F7958" w14:textId="77777777" w:rsidR="00F619E6" w:rsidRPr="00F37F04" w:rsidRDefault="00F619E6" w:rsidP="00EE5E14">
    <w:pPr>
      <w:ind w:hanging="567"/>
      <w:rPr>
        <w:rFonts w:ascii="Helvetica Neue" w:eastAsia="Times New Roman" w:hAnsi="Helvetica Neue"/>
        <w:color w:val="auto"/>
        <w:sz w:val="18"/>
        <w:szCs w:val="18"/>
        <w:lang w:eastAsia="nl-BE"/>
      </w:rPr>
    </w:pPr>
    <w:r w:rsidRPr="00E163B0">
      <w:rPr>
        <w:rFonts w:ascii="Helvetica Neue" w:eastAsia="Times New Roman" w:hAnsi="Helvetica Neue"/>
        <w:b/>
        <w:bCs/>
        <w:color w:val="auto"/>
        <w:sz w:val="18"/>
        <w:szCs w:val="18"/>
        <w:lang w:eastAsia="nl-BE"/>
      </w:rPr>
      <w:t>West</w:t>
    </w:r>
    <w:r>
      <w:rPr>
        <w:rFonts w:ascii="Helvetica Neue" w:eastAsia="Times New Roman" w:hAnsi="Helvetica Neue"/>
        <w:b/>
        <w:bCs/>
        <w:color w:val="auto"/>
        <w:sz w:val="18"/>
        <w:szCs w:val="18"/>
        <w:lang w:eastAsia="nl-BE"/>
      </w:rPr>
      <w:t xml:space="preserve"> Museumkwartier </w:t>
    </w:r>
    <w:r w:rsidRPr="00E163B0">
      <w:rPr>
        <w:rFonts w:ascii="Helvetica Neue" w:eastAsia="Times New Roman" w:hAnsi="Helvetica Neue"/>
        <w:color w:val="auto"/>
        <w:sz w:val="18"/>
        <w:szCs w:val="18"/>
        <w:lang w:eastAsia="nl-BE"/>
      </w:rPr>
      <w:t xml:space="preserve">Lange Voorhout </w:t>
    </w:r>
    <w:r>
      <w:rPr>
        <w:rFonts w:ascii="Helvetica Neue" w:eastAsia="Times New Roman" w:hAnsi="Helvetica Neue"/>
        <w:color w:val="auto"/>
        <w:sz w:val="18"/>
        <w:szCs w:val="18"/>
        <w:lang w:eastAsia="nl-BE"/>
      </w:rPr>
      <w:t xml:space="preserve">102, </w:t>
    </w:r>
    <w:r w:rsidRPr="00F37F04">
      <w:rPr>
        <w:rFonts w:ascii="Helvetica Neue" w:eastAsia="Times New Roman" w:hAnsi="Helvetica Neue"/>
        <w:color w:val="auto"/>
        <w:sz w:val="18"/>
        <w:szCs w:val="18"/>
        <w:lang w:eastAsia="nl-BE"/>
      </w:rPr>
      <w:t>2514 EJ</w:t>
    </w:r>
    <w:r w:rsidRPr="00E163B0">
      <w:rPr>
        <w:rFonts w:ascii="Helvetica Neue" w:eastAsia="Times New Roman" w:hAnsi="Helvetica Neue"/>
        <w:color w:val="auto"/>
        <w:sz w:val="18"/>
        <w:szCs w:val="18"/>
        <w:lang w:eastAsia="nl-BE"/>
      </w:rPr>
      <w:t>Den Haag NL, +31(0)70.3925359, www.westdenhaag.nl</w:t>
    </w:r>
  </w:p>
  <w:p w14:paraId="300F00E8" w14:textId="77777777" w:rsidR="00F619E6" w:rsidRPr="005A3F97" w:rsidRDefault="00F619E6" w:rsidP="00EE5E1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1386E1" w14:textId="77777777" w:rsidR="00F619E6" w:rsidRDefault="00F619E6" w:rsidP="00203140">
      <w:r>
        <w:separator/>
      </w:r>
    </w:p>
  </w:footnote>
  <w:footnote w:type="continuationSeparator" w:id="0">
    <w:p w14:paraId="4EC44C31" w14:textId="77777777" w:rsidR="00F619E6" w:rsidRDefault="00F619E6" w:rsidP="002031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D97"/>
    <w:rsid w:val="00002B50"/>
    <w:rsid w:val="00002D49"/>
    <w:rsid w:val="000374EB"/>
    <w:rsid w:val="000A0D55"/>
    <w:rsid w:val="000C53A2"/>
    <w:rsid w:val="000C7704"/>
    <w:rsid w:val="000D5D49"/>
    <w:rsid w:val="00100AF1"/>
    <w:rsid w:val="00102A32"/>
    <w:rsid w:val="00110B72"/>
    <w:rsid w:val="00114F34"/>
    <w:rsid w:val="0011777F"/>
    <w:rsid w:val="00131D50"/>
    <w:rsid w:val="0013440E"/>
    <w:rsid w:val="00163B24"/>
    <w:rsid w:val="001A21AA"/>
    <w:rsid w:val="001A47E4"/>
    <w:rsid w:val="001B1ED3"/>
    <w:rsid w:val="001C6ACE"/>
    <w:rsid w:val="001E58E7"/>
    <w:rsid w:val="0020304B"/>
    <w:rsid w:val="00203140"/>
    <w:rsid w:val="00203AE3"/>
    <w:rsid w:val="002057E9"/>
    <w:rsid w:val="00206863"/>
    <w:rsid w:val="00220792"/>
    <w:rsid w:val="002258E1"/>
    <w:rsid w:val="00231407"/>
    <w:rsid w:val="00240F60"/>
    <w:rsid w:val="00251A19"/>
    <w:rsid w:val="00251ED1"/>
    <w:rsid w:val="0027286F"/>
    <w:rsid w:val="0027714F"/>
    <w:rsid w:val="00291C10"/>
    <w:rsid w:val="002A75D1"/>
    <w:rsid w:val="002B4FB6"/>
    <w:rsid w:val="002B6E6D"/>
    <w:rsid w:val="002E541D"/>
    <w:rsid w:val="002F1510"/>
    <w:rsid w:val="00305B38"/>
    <w:rsid w:val="00311A05"/>
    <w:rsid w:val="00321A11"/>
    <w:rsid w:val="003461CA"/>
    <w:rsid w:val="00353984"/>
    <w:rsid w:val="003662AA"/>
    <w:rsid w:val="00377CC1"/>
    <w:rsid w:val="003A022D"/>
    <w:rsid w:val="003B4DC1"/>
    <w:rsid w:val="003B6180"/>
    <w:rsid w:val="00400909"/>
    <w:rsid w:val="0040181F"/>
    <w:rsid w:val="004237FD"/>
    <w:rsid w:val="00423B73"/>
    <w:rsid w:val="00426B3F"/>
    <w:rsid w:val="00432EE9"/>
    <w:rsid w:val="00480153"/>
    <w:rsid w:val="004E2112"/>
    <w:rsid w:val="004E63EB"/>
    <w:rsid w:val="004F2405"/>
    <w:rsid w:val="004F3839"/>
    <w:rsid w:val="005539C5"/>
    <w:rsid w:val="0055405F"/>
    <w:rsid w:val="005667C0"/>
    <w:rsid w:val="00574781"/>
    <w:rsid w:val="005A2513"/>
    <w:rsid w:val="005D1111"/>
    <w:rsid w:val="005D1578"/>
    <w:rsid w:val="005D75B8"/>
    <w:rsid w:val="005D777A"/>
    <w:rsid w:val="005E0DE7"/>
    <w:rsid w:val="005E5E79"/>
    <w:rsid w:val="00602819"/>
    <w:rsid w:val="00634245"/>
    <w:rsid w:val="00636E17"/>
    <w:rsid w:val="006573B7"/>
    <w:rsid w:val="00662C2B"/>
    <w:rsid w:val="00674727"/>
    <w:rsid w:val="0068342D"/>
    <w:rsid w:val="00693388"/>
    <w:rsid w:val="006A2B9C"/>
    <w:rsid w:val="006A736E"/>
    <w:rsid w:val="006B2878"/>
    <w:rsid w:val="006B378D"/>
    <w:rsid w:val="006C1A56"/>
    <w:rsid w:val="006F35E7"/>
    <w:rsid w:val="006F5082"/>
    <w:rsid w:val="00701D13"/>
    <w:rsid w:val="007242B5"/>
    <w:rsid w:val="00734EEA"/>
    <w:rsid w:val="00737B62"/>
    <w:rsid w:val="00741316"/>
    <w:rsid w:val="007508BA"/>
    <w:rsid w:val="007521D5"/>
    <w:rsid w:val="00753BC5"/>
    <w:rsid w:val="00760BE4"/>
    <w:rsid w:val="00761FAA"/>
    <w:rsid w:val="00765916"/>
    <w:rsid w:val="007C439C"/>
    <w:rsid w:val="007D5C63"/>
    <w:rsid w:val="007F4E0A"/>
    <w:rsid w:val="00800DB0"/>
    <w:rsid w:val="00807B7E"/>
    <w:rsid w:val="008103F1"/>
    <w:rsid w:val="00822A76"/>
    <w:rsid w:val="00840CD4"/>
    <w:rsid w:val="008451B9"/>
    <w:rsid w:val="00845D77"/>
    <w:rsid w:val="00855266"/>
    <w:rsid w:val="008572E9"/>
    <w:rsid w:val="00882E18"/>
    <w:rsid w:val="00884981"/>
    <w:rsid w:val="0089172F"/>
    <w:rsid w:val="008A28B8"/>
    <w:rsid w:val="008B11A2"/>
    <w:rsid w:val="008B1FAF"/>
    <w:rsid w:val="008B402A"/>
    <w:rsid w:val="008D1B49"/>
    <w:rsid w:val="008D40AD"/>
    <w:rsid w:val="008E1B44"/>
    <w:rsid w:val="008F4A1F"/>
    <w:rsid w:val="00912B9F"/>
    <w:rsid w:val="00933B51"/>
    <w:rsid w:val="00952D9D"/>
    <w:rsid w:val="00972E7C"/>
    <w:rsid w:val="00987689"/>
    <w:rsid w:val="009B7F9C"/>
    <w:rsid w:val="009C36F4"/>
    <w:rsid w:val="009E1210"/>
    <w:rsid w:val="00A15E7B"/>
    <w:rsid w:val="00A50D43"/>
    <w:rsid w:val="00A53B9C"/>
    <w:rsid w:val="00A55113"/>
    <w:rsid w:val="00A64F6F"/>
    <w:rsid w:val="00A924EE"/>
    <w:rsid w:val="00AF2D97"/>
    <w:rsid w:val="00AF4CE7"/>
    <w:rsid w:val="00B0733B"/>
    <w:rsid w:val="00B228AD"/>
    <w:rsid w:val="00B445CD"/>
    <w:rsid w:val="00B55F33"/>
    <w:rsid w:val="00B63B14"/>
    <w:rsid w:val="00B74CD6"/>
    <w:rsid w:val="00BA40DE"/>
    <w:rsid w:val="00BB6A11"/>
    <w:rsid w:val="00BC1A07"/>
    <w:rsid w:val="00BC36B7"/>
    <w:rsid w:val="00BC4C02"/>
    <w:rsid w:val="00BE67AB"/>
    <w:rsid w:val="00C23B97"/>
    <w:rsid w:val="00C4642E"/>
    <w:rsid w:val="00C55360"/>
    <w:rsid w:val="00C6253B"/>
    <w:rsid w:val="00C646D3"/>
    <w:rsid w:val="00C90CA7"/>
    <w:rsid w:val="00CA15F4"/>
    <w:rsid w:val="00CC3435"/>
    <w:rsid w:val="00CD7C20"/>
    <w:rsid w:val="00CE5670"/>
    <w:rsid w:val="00D033DF"/>
    <w:rsid w:val="00D04A30"/>
    <w:rsid w:val="00D46192"/>
    <w:rsid w:val="00D462E7"/>
    <w:rsid w:val="00D50FC3"/>
    <w:rsid w:val="00D62C62"/>
    <w:rsid w:val="00D8631E"/>
    <w:rsid w:val="00D915B3"/>
    <w:rsid w:val="00D91A0A"/>
    <w:rsid w:val="00DA2797"/>
    <w:rsid w:val="00DB5EB0"/>
    <w:rsid w:val="00DB7184"/>
    <w:rsid w:val="00DC7442"/>
    <w:rsid w:val="00DD24EE"/>
    <w:rsid w:val="00DD53F1"/>
    <w:rsid w:val="00DD70CE"/>
    <w:rsid w:val="00DE19A8"/>
    <w:rsid w:val="00DE69EC"/>
    <w:rsid w:val="00DE70EC"/>
    <w:rsid w:val="00DF4D68"/>
    <w:rsid w:val="00E021CD"/>
    <w:rsid w:val="00E12FB5"/>
    <w:rsid w:val="00E1340F"/>
    <w:rsid w:val="00E20DEF"/>
    <w:rsid w:val="00E46F4D"/>
    <w:rsid w:val="00E56D48"/>
    <w:rsid w:val="00E57D4B"/>
    <w:rsid w:val="00E7292B"/>
    <w:rsid w:val="00EA4737"/>
    <w:rsid w:val="00EA6CFD"/>
    <w:rsid w:val="00EE5E14"/>
    <w:rsid w:val="00F11A83"/>
    <w:rsid w:val="00F21FDD"/>
    <w:rsid w:val="00F37934"/>
    <w:rsid w:val="00F5652E"/>
    <w:rsid w:val="00F619E6"/>
    <w:rsid w:val="00F63A11"/>
    <w:rsid w:val="00F67526"/>
    <w:rsid w:val="00F7123D"/>
    <w:rsid w:val="00F744ED"/>
    <w:rsid w:val="00F75A2B"/>
    <w:rsid w:val="00F81FE5"/>
    <w:rsid w:val="00F85B8E"/>
    <w:rsid w:val="00FC1938"/>
    <w:rsid w:val="00FC51B4"/>
    <w:rsid w:val="00FF79D7"/>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0F2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D97"/>
    <w:pPr>
      <w:spacing w:after="0" w:line="240" w:lineRule="auto"/>
    </w:pPr>
    <w:rPr>
      <w:rFonts w:ascii="Helvetica" w:eastAsia="Times" w:hAnsi="Helvetica" w:cs="Times New Roman"/>
      <w:noProof/>
      <w:color w:val="000000"/>
      <w:sz w:val="20"/>
      <w:szCs w:val="20"/>
      <w:lang w:eastAsia="ja-JP"/>
    </w:rPr>
  </w:style>
  <w:style w:type="paragraph" w:styleId="Heading1">
    <w:name w:val="heading 1"/>
    <w:basedOn w:val="Normal"/>
    <w:next w:val="Normal"/>
    <w:link w:val="Heading1Char"/>
    <w:uiPriority w:val="9"/>
    <w:qFormat/>
    <w:rsid w:val="000A0D5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D97"/>
    <w:rPr>
      <w:color w:val="0000FF" w:themeColor="hyperlink"/>
      <w:u w:val="single"/>
    </w:rPr>
  </w:style>
  <w:style w:type="paragraph" w:styleId="Footer">
    <w:name w:val="footer"/>
    <w:basedOn w:val="Normal"/>
    <w:link w:val="FooterChar"/>
    <w:uiPriority w:val="99"/>
    <w:unhideWhenUsed/>
    <w:rsid w:val="00AF2D97"/>
    <w:pPr>
      <w:tabs>
        <w:tab w:val="center" w:pos="4320"/>
        <w:tab w:val="right" w:pos="8640"/>
      </w:tabs>
    </w:pPr>
  </w:style>
  <w:style w:type="character" w:customStyle="1" w:styleId="FooterChar">
    <w:name w:val="Footer Char"/>
    <w:basedOn w:val="DefaultParagraphFont"/>
    <w:link w:val="Footer"/>
    <w:uiPriority w:val="99"/>
    <w:rsid w:val="00AF2D97"/>
    <w:rPr>
      <w:rFonts w:ascii="Helvetica" w:eastAsia="Times" w:hAnsi="Helvetica" w:cs="Times New Roman"/>
      <w:noProof/>
      <w:color w:val="000000"/>
      <w:sz w:val="20"/>
      <w:szCs w:val="20"/>
      <w:lang w:eastAsia="ja-JP"/>
    </w:rPr>
  </w:style>
  <w:style w:type="paragraph" w:customStyle="1" w:styleId="Standaard1">
    <w:name w:val="Standaard1"/>
    <w:rsid w:val="00AF2D97"/>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BalloonText">
    <w:name w:val="Balloon Text"/>
    <w:basedOn w:val="Normal"/>
    <w:link w:val="BalloonTextChar"/>
    <w:uiPriority w:val="99"/>
    <w:semiHidden/>
    <w:unhideWhenUsed/>
    <w:rsid w:val="00AF2D97"/>
    <w:rPr>
      <w:rFonts w:ascii="Tahoma" w:hAnsi="Tahoma" w:cs="Tahoma"/>
      <w:sz w:val="16"/>
      <w:szCs w:val="16"/>
    </w:rPr>
  </w:style>
  <w:style w:type="character" w:customStyle="1" w:styleId="BalloonTextChar">
    <w:name w:val="Balloon Text Char"/>
    <w:basedOn w:val="DefaultParagraphFont"/>
    <w:link w:val="BalloonText"/>
    <w:uiPriority w:val="99"/>
    <w:semiHidden/>
    <w:rsid w:val="00AF2D97"/>
    <w:rPr>
      <w:rFonts w:ascii="Tahoma" w:eastAsia="Times" w:hAnsi="Tahoma" w:cs="Tahoma"/>
      <w:noProof/>
      <w:color w:val="000000"/>
      <w:sz w:val="16"/>
      <w:szCs w:val="16"/>
      <w:lang w:eastAsia="ja-JP"/>
    </w:rPr>
  </w:style>
  <w:style w:type="paragraph" w:styleId="DocumentMap">
    <w:name w:val="Document Map"/>
    <w:basedOn w:val="Normal"/>
    <w:link w:val="DocumentMapChar"/>
    <w:uiPriority w:val="99"/>
    <w:semiHidden/>
    <w:unhideWhenUsed/>
    <w:rsid w:val="00AF2D97"/>
    <w:rPr>
      <w:rFonts w:ascii="Tahoma" w:hAnsi="Tahoma" w:cs="Tahoma"/>
      <w:sz w:val="16"/>
      <w:szCs w:val="16"/>
    </w:rPr>
  </w:style>
  <w:style w:type="character" w:customStyle="1" w:styleId="DocumentMapChar">
    <w:name w:val="Document Map Char"/>
    <w:basedOn w:val="DefaultParagraphFont"/>
    <w:link w:val="DocumentMap"/>
    <w:uiPriority w:val="99"/>
    <w:semiHidden/>
    <w:rsid w:val="00AF2D97"/>
    <w:rPr>
      <w:rFonts w:ascii="Tahoma" w:eastAsia="Times" w:hAnsi="Tahoma" w:cs="Tahoma"/>
      <w:noProof/>
      <w:color w:val="000000"/>
      <w:sz w:val="16"/>
      <w:szCs w:val="16"/>
      <w:lang w:eastAsia="ja-JP"/>
    </w:rPr>
  </w:style>
  <w:style w:type="paragraph" w:styleId="Header">
    <w:name w:val="header"/>
    <w:basedOn w:val="Normal"/>
    <w:link w:val="HeaderChar"/>
    <w:uiPriority w:val="99"/>
    <w:unhideWhenUsed/>
    <w:rsid w:val="00BE67AB"/>
    <w:pPr>
      <w:tabs>
        <w:tab w:val="center" w:pos="4320"/>
        <w:tab w:val="right" w:pos="8640"/>
      </w:tabs>
    </w:pPr>
  </w:style>
  <w:style w:type="character" w:customStyle="1" w:styleId="HeaderChar">
    <w:name w:val="Header Char"/>
    <w:basedOn w:val="DefaultParagraphFont"/>
    <w:link w:val="Header"/>
    <w:uiPriority w:val="99"/>
    <w:rsid w:val="00BE67AB"/>
    <w:rPr>
      <w:rFonts w:ascii="Helvetica" w:eastAsia="Times" w:hAnsi="Helvetica" w:cs="Times New Roman"/>
      <w:noProof/>
      <w:color w:val="000000"/>
      <w:sz w:val="20"/>
      <w:szCs w:val="20"/>
      <w:lang w:eastAsia="ja-JP"/>
    </w:rPr>
  </w:style>
  <w:style w:type="character" w:customStyle="1" w:styleId="Heading1Char">
    <w:name w:val="Heading 1 Char"/>
    <w:basedOn w:val="DefaultParagraphFont"/>
    <w:link w:val="Heading1"/>
    <w:uiPriority w:val="9"/>
    <w:rsid w:val="000A0D55"/>
    <w:rPr>
      <w:rFonts w:asciiTheme="majorHAnsi" w:eastAsiaTheme="majorEastAsia" w:hAnsiTheme="majorHAnsi" w:cstheme="majorBidi"/>
      <w:b/>
      <w:bCs/>
      <w:noProof/>
      <w:color w:val="345A8A" w:themeColor="accent1" w:themeShade="B5"/>
      <w:sz w:val="32"/>
      <w:szCs w:val="32"/>
      <w:lang w:eastAsia="ja-JP"/>
    </w:rPr>
  </w:style>
  <w:style w:type="character" w:styleId="FollowedHyperlink">
    <w:name w:val="FollowedHyperlink"/>
    <w:basedOn w:val="DefaultParagraphFont"/>
    <w:uiPriority w:val="99"/>
    <w:semiHidden/>
    <w:unhideWhenUsed/>
    <w:rsid w:val="00662C2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D97"/>
    <w:pPr>
      <w:spacing w:after="0" w:line="240" w:lineRule="auto"/>
    </w:pPr>
    <w:rPr>
      <w:rFonts w:ascii="Helvetica" w:eastAsia="Times" w:hAnsi="Helvetica" w:cs="Times New Roman"/>
      <w:noProof/>
      <w:color w:val="000000"/>
      <w:sz w:val="20"/>
      <w:szCs w:val="20"/>
      <w:lang w:eastAsia="ja-JP"/>
    </w:rPr>
  </w:style>
  <w:style w:type="paragraph" w:styleId="Heading1">
    <w:name w:val="heading 1"/>
    <w:basedOn w:val="Normal"/>
    <w:next w:val="Normal"/>
    <w:link w:val="Heading1Char"/>
    <w:uiPriority w:val="9"/>
    <w:qFormat/>
    <w:rsid w:val="000A0D5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D97"/>
    <w:rPr>
      <w:color w:val="0000FF" w:themeColor="hyperlink"/>
      <w:u w:val="single"/>
    </w:rPr>
  </w:style>
  <w:style w:type="paragraph" w:styleId="Footer">
    <w:name w:val="footer"/>
    <w:basedOn w:val="Normal"/>
    <w:link w:val="FooterChar"/>
    <w:uiPriority w:val="99"/>
    <w:unhideWhenUsed/>
    <w:rsid w:val="00AF2D97"/>
    <w:pPr>
      <w:tabs>
        <w:tab w:val="center" w:pos="4320"/>
        <w:tab w:val="right" w:pos="8640"/>
      </w:tabs>
    </w:pPr>
  </w:style>
  <w:style w:type="character" w:customStyle="1" w:styleId="FooterChar">
    <w:name w:val="Footer Char"/>
    <w:basedOn w:val="DefaultParagraphFont"/>
    <w:link w:val="Footer"/>
    <w:uiPriority w:val="99"/>
    <w:rsid w:val="00AF2D97"/>
    <w:rPr>
      <w:rFonts w:ascii="Helvetica" w:eastAsia="Times" w:hAnsi="Helvetica" w:cs="Times New Roman"/>
      <w:noProof/>
      <w:color w:val="000000"/>
      <w:sz w:val="20"/>
      <w:szCs w:val="20"/>
      <w:lang w:eastAsia="ja-JP"/>
    </w:rPr>
  </w:style>
  <w:style w:type="paragraph" w:customStyle="1" w:styleId="Standaard1">
    <w:name w:val="Standaard1"/>
    <w:rsid w:val="00AF2D97"/>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BalloonText">
    <w:name w:val="Balloon Text"/>
    <w:basedOn w:val="Normal"/>
    <w:link w:val="BalloonTextChar"/>
    <w:uiPriority w:val="99"/>
    <w:semiHidden/>
    <w:unhideWhenUsed/>
    <w:rsid w:val="00AF2D97"/>
    <w:rPr>
      <w:rFonts w:ascii="Tahoma" w:hAnsi="Tahoma" w:cs="Tahoma"/>
      <w:sz w:val="16"/>
      <w:szCs w:val="16"/>
    </w:rPr>
  </w:style>
  <w:style w:type="character" w:customStyle="1" w:styleId="BalloonTextChar">
    <w:name w:val="Balloon Text Char"/>
    <w:basedOn w:val="DefaultParagraphFont"/>
    <w:link w:val="BalloonText"/>
    <w:uiPriority w:val="99"/>
    <w:semiHidden/>
    <w:rsid w:val="00AF2D97"/>
    <w:rPr>
      <w:rFonts w:ascii="Tahoma" w:eastAsia="Times" w:hAnsi="Tahoma" w:cs="Tahoma"/>
      <w:noProof/>
      <w:color w:val="000000"/>
      <w:sz w:val="16"/>
      <w:szCs w:val="16"/>
      <w:lang w:eastAsia="ja-JP"/>
    </w:rPr>
  </w:style>
  <w:style w:type="paragraph" w:styleId="DocumentMap">
    <w:name w:val="Document Map"/>
    <w:basedOn w:val="Normal"/>
    <w:link w:val="DocumentMapChar"/>
    <w:uiPriority w:val="99"/>
    <w:semiHidden/>
    <w:unhideWhenUsed/>
    <w:rsid w:val="00AF2D97"/>
    <w:rPr>
      <w:rFonts w:ascii="Tahoma" w:hAnsi="Tahoma" w:cs="Tahoma"/>
      <w:sz w:val="16"/>
      <w:szCs w:val="16"/>
    </w:rPr>
  </w:style>
  <w:style w:type="character" w:customStyle="1" w:styleId="DocumentMapChar">
    <w:name w:val="Document Map Char"/>
    <w:basedOn w:val="DefaultParagraphFont"/>
    <w:link w:val="DocumentMap"/>
    <w:uiPriority w:val="99"/>
    <w:semiHidden/>
    <w:rsid w:val="00AF2D97"/>
    <w:rPr>
      <w:rFonts w:ascii="Tahoma" w:eastAsia="Times" w:hAnsi="Tahoma" w:cs="Tahoma"/>
      <w:noProof/>
      <w:color w:val="000000"/>
      <w:sz w:val="16"/>
      <w:szCs w:val="16"/>
      <w:lang w:eastAsia="ja-JP"/>
    </w:rPr>
  </w:style>
  <w:style w:type="paragraph" w:styleId="Header">
    <w:name w:val="header"/>
    <w:basedOn w:val="Normal"/>
    <w:link w:val="HeaderChar"/>
    <w:uiPriority w:val="99"/>
    <w:unhideWhenUsed/>
    <w:rsid w:val="00BE67AB"/>
    <w:pPr>
      <w:tabs>
        <w:tab w:val="center" w:pos="4320"/>
        <w:tab w:val="right" w:pos="8640"/>
      </w:tabs>
    </w:pPr>
  </w:style>
  <w:style w:type="character" w:customStyle="1" w:styleId="HeaderChar">
    <w:name w:val="Header Char"/>
    <w:basedOn w:val="DefaultParagraphFont"/>
    <w:link w:val="Header"/>
    <w:uiPriority w:val="99"/>
    <w:rsid w:val="00BE67AB"/>
    <w:rPr>
      <w:rFonts w:ascii="Helvetica" w:eastAsia="Times" w:hAnsi="Helvetica" w:cs="Times New Roman"/>
      <w:noProof/>
      <w:color w:val="000000"/>
      <w:sz w:val="20"/>
      <w:szCs w:val="20"/>
      <w:lang w:eastAsia="ja-JP"/>
    </w:rPr>
  </w:style>
  <w:style w:type="character" w:customStyle="1" w:styleId="Heading1Char">
    <w:name w:val="Heading 1 Char"/>
    <w:basedOn w:val="DefaultParagraphFont"/>
    <w:link w:val="Heading1"/>
    <w:uiPriority w:val="9"/>
    <w:rsid w:val="000A0D55"/>
    <w:rPr>
      <w:rFonts w:asciiTheme="majorHAnsi" w:eastAsiaTheme="majorEastAsia" w:hAnsiTheme="majorHAnsi" w:cstheme="majorBidi"/>
      <w:b/>
      <w:bCs/>
      <w:noProof/>
      <w:color w:val="345A8A" w:themeColor="accent1" w:themeShade="B5"/>
      <w:sz w:val="32"/>
      <w:szCs w:val="32"/>
      <w:lang w:eastAsia="ja-JP"/>
    </w:rPr>
  </w:style>
  <w:style w:type="character" w:styleId="FollowedHyperlink">
    <w:name w:val="FollowedHyperlink"/>
    <w:basedOn w:val="DefaultParagraphFont"/>
    <w:uiPriority w:val="99"/>
    <w:semiHidden/>
    <w:unhideWhenUsed/>
    <w:rsid w:val="00662C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7619">
      <w:bodyDiv w:val="1"/>
      <w:marLeft w:val="0"/>
      <w:marRight w:val="0"/>
      <w:marTop w:val="0"/>
      <w:marBottom w:val="0"/>
      <w:divBdr>
        <w:top w:val="none" w:sz="0" w:space="0" w:color="auto"/>
        <w:left w:val="none" w:sz="0" w:space="0" w:color="auto"/>
        <w:bottom w:val="none" w:sz="0" w:space="0" w:color="auto"/>
        <w:right w:val="none" w:sz="0" w:space="0" w:color="auto"/>
      </w:divBdr>
    </w:div>
    <w:div w:id="43912659">
      <w:bodyDiv w:val="1"/>
      <w:marLeft w:val="0"/>
      <w:marRight w:val="0"/>
      <w:marTop w:val="0"/>
      <w:marBottom w:val="0"/>
      <w:divBdr>
        <w:top w:val="none" w:sz="0" w:space="0" w:color="auto"/>
        <w:left w:val="none" w:sz="0" w:space="0" w:color="auto"/>
        <w:bottom w:val="none" w:sz="0" w:space="0" w:color="auto"/>
        <w:right w:val="none" w:sz="0" w:space="0" w:color="auto"/>
      </w:divBdr>
    </w:div>
    <w:div w:id="272520838">
      <w:bodyDiv w:val="1"/>
      <w:marLeft w:val="0"/>
      <w:marRight w:val="0"/>
      <w:marTop w:val="0"/>
      <w:marBottom w:val="0"/>
      <w:divBdr>
        <w:top w:val="none" w:sz="0" w:space="0" w:color="auto"/>
        <w:left w:val="none" w:sz="0" w:space="0" w:color="auto"/>
        <w:bottom w:val="none" w:sz="0" w:space="0" w:color="auto"/>
        <w:right w:val="none" w:sz="0" w:space="0" w:color="auto"/>
      </w:divBdr>
    </w:div>
    <w:div w:id="295841975">
      <w:bodyDiv w:val="1"/>
      <w:marLeft w:val="0"/>
      <w:marRight w:val="0"/>
      <w:marTop w:val="0"/>
      <w:marBottom w:val="0"/>
      <w:divBdr>
        <w:top w:val="none" w:sz="0" w:space="0" w:color="auto"/>
        <w:left w:val="none" w:sz="0" w:space="0" w:color="auto"/>
        <w:bottom w:val="none" w:sz="0" w:space="0" w:color="auto"/>
        <w:right w:val="none" w:sz="0" w:space="0" w:color="auto"/>
      </w:divBdr>
    </w:div>
    <w:div w:id="311449031">
      <w:bodyDiv w:val="1"/>
      <w:marLeft w:val="0"/>
      <w:marRight w:val="0"/>
      <w:marTop w:val="0"/>
      <w:marBottom w:val="0"/>
      <w:divBdr>
        <w:top w:val="none" w:sz="0" w:space="0" w:color="auto"/>
        <w:left w:val="none" w:sz="0" w:space="0" w:color="auto"/>
        <w:bottom w:val="none" w:sz="0" w:space="0" w:color="auto"/>
        <w:right w:val="none" w:sz="0" w:space="0" w:color="auto"/>
      </w:divBdr>
    </w:div>
    <w:div w:id="355544911">
      <w:bodyDiv w:val="1"/>
      <w:marLeft w:val="0"/>
      <w:marRight w:val="0"/>
      <w:marTop w:val="0"/>
      <w:marBottom w:val="0"/>
      <w:divBdr>
        <w:top w:val="none" w:sz="0" w:space="0" w:color="auto"/>
        <w:left w:val="none" w:sz="0" w:space="0" w:color="auto"/>
        <w:bottom w:val="none" w:sz="0" w:space="0" w:color="auto"/>
        <w:right w:val="none" w:sz="0" w:space="0" w:color="auto"/>
      </w:divBdr>
      <w:divsChild>
        <w:div w:id="792091788">
          <w:marLeft w:val="0"/>
          <w:marRight w:val="0"/>
          <w:marTop w:val="0"/>
          <w:marBottom w:val="0"/>
          <w:divBdr>
            <w:top w:val="none" w:sz="0" w:space="0" w:color="auto"/>
            <w:left w:val="none" w:sz="0" w:space="0" w:color="auto"/>
            <w:bottom w:val="none" w:sz="0" w:space="0" w:color="auto"/>
            <w:right w:val="none" w:sz="0" w:space="0" w:color="auto"/>
          </w:divBdr>
          <w:divsChild>
            <w:div w:id="2024815588">
              <w:marLeft w:val="0"/>
              <w:marRight w:val="0"/>
              <w:marTop w:val="0"/>
              <w:marBottom w:val="0"/>
              <w:divBdr>
                <w:top w:val="none" w:sz="0" w:space="0" w:color="auto"/>
                <w:left w:val="none" w:sz="0" w:space="0" w:color="auto"/>
                <w:bottom w:val="none" w:sz="0" w:space="0" w:color="auto"/>
                <w:right w:val="none" w:sz="0" w:space="0" w:color="auto"/>
              </w:divBdr>
              <w:divsChild>
                <w:div w:id="186929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243493">
      <w:bodyDiv w:val="1"/>
      <w:marLeft w:val="0"/>
      <w:marRight w:val="0"/>
      <w:marTop w:val="0"/>
      <w:marBottom w:val="0"/>
      <w:divBdr>
        <w:top w:val="none" w:sz="0" w:space="0" w:color="auto"/>
        <w:left w:val="none" w:sz="0" w:space="0" w:color="auto"/>
        <w:bottom w:val="none" w:sz="0" w:space="0" w:color="auto"/>
        <w:right w:val="none" w:sz="0" w:space="0" w:color="auto"/>
      </w:divBdr>
      <w:divsChild>
        <w:div w:id="847871052">
          <w:marLeft w:val="0"/>
          <w:marRight w:val="0"/>
          <w:marTop w:val="0"/>
          <w:marBottom w:val="0"/>
          <w:divBdr>
            <w:top w:val="none" w:sz="0" w:space="0" w:color="auto"/>
            <w:left w:val="none" w:sz="0" w:space="0" w:color="auto"/>
            <w:bottom w:val="none" w:sz="0" w:space="0" w:color="auto"/>
            <w:right w:val="none" w:sz="0" w:space="0" w:color="auto"/>
          </w:divBdr>
          <w:divsChild>
            <w:div w:id="472141247">
              <w:marLeft w:val="0"/>
              <w:marRight w:val="0"/>
              <w:marTop w:val="0"/>
              <w:marBottom w:val="0"/>
              <w:divBdr>
                <w:top w:val="none" w:sz="0" w:space="0" w:color="auto"/>
                <w:left w:val="none" w:sz="0" w:space="0" w:color="auto"/>
                <w:bottom w:val="none" w:sz="0" w:space="0" w:color="auto"/>
                <w:right w:val="none" w:sz="0" w:space="0" w:color="auto"/>
              </w:divBdr>
              <w:divsChild>
                <w:div w:id="72426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945753">
      <w:bodyDiv w:val="1"/>
      <w:marLeft w:val="0"/>
      <w:marRight w:val="0"/>
      <w:marTop w:val="0"/>
      <w:marBottom w:val="0"/>
      <w:divBdr>
        <w:top w:val="none" w:sz="0" w:space="0" w:color="auto"/>
        <w:left w:val="none" w:sz="0" w:space="0" w:color="auto"/>
        <w:bottom w:val="none" w:sz="0" w:space="0" w:color="auto"/>
        <w:right w:val="none" w:sz="0" w:space="0" w:color="auto"/>
      </w:divBdr>
    </w:div>
    <w:div w:id="664892204">
      <w:bodyDiv w:val="1"/>
      <w:marLeft w:val="0"/>
      <w:marRight w:val="0"/>
      <w:marTop w:val="0"/>
      <w:marBottom w:val="0"/>
      <w:divBdr>
        <w:top w:val="none" w:sz="0" w:space="0" w:color="auto"/>
        <w:left w:val="none" w:sz="0" w:space="0" w:color="auto"/>
        <w:bottom w:val="none" w:sz="0" w:space="0" w:color="auto"/>
        <w:right w:val="none" w:sz="0" w:space="0" w:color="auto"/>
      </w:divBdr>
    </w:div>
    <w:div w:id="729380237">
      <w:bodyDiv w:val="1"/>
      <w:marLeft w:val="0"/>
      <w:marRight w:val="0"/>
      <w:marTop w:val="0"/>
      <w:marBottom w:val="0"/>
      <w:divBdr>
        <w:top w:val="none" w:sz="0" w:space="0" w:color="auto"/>
        <w:left w:val="none" w:sz="0" w:space="0" w:color="auto"/>
        <w:bottom w:val="none" w:sz="0" w:space="0" w:color="auto"/>
        <w:right w:val="none" w:sz="0" w:space="0" w:color="auto"/>
      </w:divBdr>
    </w:div>
    <w:div w:id="837161180">
      <w:bodyDiv w:val="1"/>
      <w:marLeft w:val="0"/>
      <w:marRight w:val="0"/>
      <w:marTop w:val="0"/>
      <w:marBottom w:val="0"/>
      <w:divBdr>
        <w:top w:val="none" w:sz="0" w:space="0" w:color="auto"/>
        <w:left w:val="none" w:sz="0" w:space="0" w:color="auto"/>
        <w:bottom w:val="none" w:sz="0" w:space="0" w:color="auto"/>
        <w:right w:val="none" w:sz="0" w:space="0" w:color="auto"/>
      </w:divBdr>
    </w:div>
    <w:div w:id="839392758">
      <w:bodyDiv w:val="1"/>
      <w:marLeft w:val="0"/>
      <w:marRight w:val="0"/>
      <w:marTop w:val="0"/>
      <w:marBottom w:val="0"/>
      <w:divBdr>
        <w:top w:val="none" w:sz="0" w:space="0" w:color="auto"/>
        <w:left w:val="none" w:sz="0" w:space="0" w:color="auto"/>
        <w:bottom w:val="none" w:sz="0" w:space="0" w:color="auto"/>
        <w:right w:val="none" w:sz="0" w:space="0" w:color="auto"/>
      </w:divBdr>
    </w:div>
    <w:div w:id="982856438">
      <w:bodyDiv w:val="1"/>
      <w:marLeft w:val="0"/>
      <w:marRight w:val="0"/>
      <w:marTop w:val="0"/>
      <w:marBottom w:val="0"/>
      <w:divBdr>
        <w:top w:val="none" w:sz="0" w:space="0" w:color="auto"/>
        <w:left w:val="none" w:sz="0" w:space="0" w:color="auto"/>
        <w:bottom w:val="none" w:sz="0" w:space="0" w:color="auto"/>
        <w:right w:val="none" w:sz="0" w:space="0" w:color="auto"/>
      </w:divBdr>
    </w:div>
    <w:div w:id="1006245132">
      <w:bodyDiv w:val="1"/>
      <w:marLeft w:val="0"/>
      <w:marRight w:val="0"/>
      <w:marTop w:val="0"/>
      <w:marBottom w:val="0"/>
      <w:divBdr>
        <w:top w:val="none" w:sz="0" w:space="0" w:color="auto"/>
        <w:left w:val="none" w:sz="0" w:space="0" w:color="auto"/>
        <w:bottom w:val="none" w:sz="0" w:space="0" w:color="auto"/>
        <w:right w:val="none" w:sz="0" w:space="0" w:color="auto"/>
      </w:divBdr>
    </w:div>
    <w:div w:id="1014722454">
      <w:bodyDiv w:val="1"/>
      <w:marLeft w:val="0"/>
      <w:marRight w:val="0"/>
      <w:marTop w:val="0"/>
      <w:marBottom w:val="0"/>
      <w:divBdr>
        <w:top w:val="none" w:sz="0" w:space="0" w:color="auto"/>
        <w:left w:val="none" w:sz="0" w:space="0" w:color="auto"/>
        <w:bottom w:val="none" w:sz="0" w:space="0" w:color="auto"/>
        <w:right w:val="none" w:sz="0" w:space="0" w:color="auto"/>
      </w:divBdr>
      <w:divsChild>
        <w:div w:id="696582894">
          <w:marLeft w:val="0"/>
          <w:marRight w:val="0"/>
          <w:marTop w:val="0"/>
          <w:marBottom w:val="0"/>
          <w:divBdr>
            <w:top w:val="none" w:sz="0" w:space="0" w:color="auto"/>
            <w:left w:val="none" w:sz="0" w:space="0" w:color="auto"/>
            <w:bottom w:val="none" w:sz="0" w:space="0" w:color="auto"/>
            <w:right w:val="none" w:sz="0" w:space="0" w:color="auto"/>
          </w:divBdr>
        </w:div>
        <w:div w:id="1566800047">
          <w:marLeft w:val="0"/>
          <w:marRight w:val="0"/>
          <w:marTop w:val="0"/>
          <w:marBottom w:val="0"/>
          <w:divBdr>
            <w:top w:val="none" w:sz="0" w:space="0" w:color="auto"/>
            <w:left w:val="none" w:sz="0" w:space="0" w:color="auto"/>
            <w:bottom w:val="none" w:sz="0" w:space="0" w:color="auto"/>
            <w:right w:val="none" w:sz="0" w:space="0" w:color="auto"/>
          </w:divBdr>
        </w:div>
        <w:div w:id="2040163071">
          <w:marLeft w:val="0"/>
          <w:marRight w:val="0"/>
          <w:marTop w:val="0"/>
          <w:marBottom w:val="0"/>
          <w:divBdr>
            <w:top w:val="none" w:sz="0" w:space="0" w:color="auto"/>
            <w:left w:val="none" w:sz="0" w:space="0" w:color="auto"/>
            <w:bottom w:val="none" w:sz="0" w:space="0" w:color="auto"/>
            <w:right w:val="none" w:sz="0" w:space="0" w:color="auto"/>
          </w:divBdr>
        </w:div>
        <w:div w:id="1589147497">
          <w:marLeft w:val="0"/>
          <w:marRight w:val="0"/>
          <w:marTop w:val="0"/>
          <w:marBottom w:val="0"/>
          <w:divBdr>
            <w:top w:val="none" w:sz="0" w:space="0" w:color="auto"/>
            <w:left w:val="none" w:sz="0" w:space="0" w:color="auto"/>
            <w:bottom w:val="none" w:sz="0" w:space="0" w:color="auto"/>
            <w:right w:val="none" w:sz="0" w:space="0" w:color="auto"/>
          </w:divBdr>
        </w:div>
        <w:div w:id="822935599">
          <w:marLeft w:val="0"/>
          <w:marRight w:val="0"/>
          <w:marTop w:val="0"/>
          <w:marBottom w:val="0"/>
          <w:divBdr>
            <w:top w:val="none" w:sz="0" w:space="0" w:color="auto"/>
            <w:left w:val="none" w:sz="0" w:space="0" w:color="auto"/>
            <w:bottom w:val="none" w:sz="0" w:space="0" w:color="auto"/>
            <w:right w:val="none" w:sz="0" w:space="0" w:color="auto"/>
          </w:divBdr>
        </w:div>
        <w:div w:id="265311936">
          <w:marLeft w:val="0"/>
          <w:marRight w:val="0"/>
          <w:marTop w:val="0"/>
          <w:marBottom w:val="0"/>
          <w:divBdr>
            <w:top w:val="none" w:sz="0" w:space="0" w:color="auto"/>
            <w:left w:val="none" w:sz="0" w:space="0" w:color="auto"/>
            <w:bottom w:val="none" w:sz="0" w:space="0" w:color="auto"/>
            <w:right w:val="none" w:sz="0" w:space="0" w:color="auto"/>
          </w:divBdr>
        </w:div>
        <w:div w:id="395933824">
          <w:marLeft w:val="0"/>
          <w:marRight w:val="0"/>
          <w:marTop w:val="0"/>
          <w:marBottom w:val="0"/>
          <w:divBdr>
            <w:top w:val="none" w:sz="0" w:space="0" w:color="auto"/>
            <w:left w:val="none" w:sz="0" w:space="0" w:color="auto"/>
            <w:bottom w:val="none" w:sz="0" w:space="0" w:color="auto"/>
            <w:right w:val="none" w:sz="0" w:space="0" w:color="auto"/>
          </w:divBdr>
        </w:div>
        <w:div w:id="1678850277">
          <w:marLeft w:val="0"/>
          <w:marRight w:val="0"/>
          <w:marTop w:val="0"/>
          <w:marBottom w:val="0"/>
          <w:divBdr>
            <w:top w:val="none" w:sz="0" w:space="0" w:color="auto"/>
            <w:left w:val="none" w:sz="0" w:space="0" w:color="auto"/>
            <w:bottom w:val="none" w:sz="0" w:space="0" w:color="auto"/>
            <w:right w:val="none" w:sz="0" w:space="0" w:color="auto"/>
          </w:divBdr>
        </w:div>
      </w:divsChild>
    </w:div>
    <w:div w:id="1021934514">
      <w:bodyDiv w:val="1"/>
      <w:marLeft w:val="0"/>
      <w:marRight w:val="0"/>
      <w:marTop w:val="0"/>
      <w:marBottom w:val="0"/>
      <w:divBdr>
        <w:top w:val="none" w:sz="0" w:space="0" w:color="auto"/>
        <w:left w:val="none" w:sz="0" w:space="0" w:color="auto"/>
        <w:bottom w:val="none" w:sz="0" w:space="0" w:color="auto"/>
        <w:right w:val="none" w:sz="0" w:space="0" w:color="auto"/>
      </w:divBdr>
    </w:div>
    <w:div w:id="1157265134">
      <w:bodyDiv w:val="1"/>
      <w:marLeft w:val="0"/>
      <w:marRight w:val="0"/>
      <w:marTop w:val="0"/>
      <w:marBottom w:val="0"/>
      <w:divBdr>
        <w:top w:val="none" w:sz="0" w:space="0" w:color="auto"/>
        <w:left w:val="none" w:sz="0" w:space="0" w:color="auto"/>
        <w:bottom w:val="none" w:sz="0" w:space="0" w:color="auto"/>
        <w:right w:val="none" w:sz="0" w:space="0" w:color="auto"/>
      </w:divBdr>
    </w:div>
    <w:div w:id="1166945829">
      <w:bodyDiv w:val="1"/>
      <w:marLeft w:val="0"/>
      <w:marRight w:val="0"/>
      <w:marTop w:val="0"/>
      <w:marBottom w:val="0"/>
      <w:divBdr>
        <w:top w:val="none" w:sz="0" w:space="0" w:color="auto"/>
        <w:left w:val="none" w:sz="0" w:space="0" w:color="auto"/>
        <w:bottom w:val="none" w:sz="0" w:space="0" w:color="auto"/>
        <w:right w:val="none" w:sz="0" w:space="0" w:color="auto"/>
      </w:divBdr>
    </w:div>
    <w:div w:id="1522744548">
      <w:bodyDiv w:val="1"/>
      <w:marLeft w:val="0"/>
      <w:marRight w:val="0"/>
      <w:marTop w:val="0"/>
      <w:marBottom w:val="0"/>
      <w:divBdr>
        <w:top w:val="none" w:sz="0" w:space="0" w:color="auto"/>
        <w:left w:val="none" w:sz="0" w:space="0" w:color="auto"/>
        <w:bottom w:val="none" w:sz="0" w:space="0" w:color="auto"/>
        <w:right w:val="none" w:sz="0" w:space="0" w:color="auto"/>
      </w:divBdr>
      <w:divsChild>
        <w:div w:id="638731197">
          <w:marLeft w:val="0"/>
          <w:marRight w:val="0"/>
          <w:marTop w:val="0"/>
          <w:marBottom w:val="0"/>
          <w:divBdr>
            <w:top w:val="none" w:sz="0" w:space="0" w:color="auto"/>
            <w:left w:val="none" w:sz="0" w:space="0" w:color="auto"/>
            <w:bottom w:val="none" w:sz="0" w:space="0" w:color="auto"/>
            <w:right w:val="none" w:sz="0" w:space="0" w:color="auto"/>
          </w:divBdr>
        </w:div>
        <w:div w:id="978534578">
          <w:marLeft w:val="0"/>
          <w:marRight w:val="0"/>
          <w:marTop w:val="0"/>
          <w:marBottom w:val="0"/>
          <w:divBdr>
            <w:top w:val="none" w:sz="0" w:space="0" w:color="auto"/>
            <w:left w:val="none" w:sz="0" w:space="0" w:color="auto"/>
            <w:bottom w:val="none" w:sz="0" w:space="0" w:color="auto"/>
            <w:right w:val="none" w:sz="0" w:space="0" w:color="auto"/>
          </w:divBdr>
        </w:div>
        <w:div w:id="250160661">
          <w:marLeft w:val="0"/>
          <w:marRight w:val="0"/>
          <w:marTop w:val="0"/>
          <w:marBottom w:val="0"/>
          <w:divBdr>
            <w:top w:val="none" w:sz="0" w:space="0" w:color="auto"/>
            <w:left w:val="none" w:sz="0" w:space="0" w:color="auto"/>
            <w:bottom w:val="none" w:sz="0" w:space="0" w:color="auto"/>
            <w:right w:val="none" w:sz="0" w:space="0" w:color="auto"/>
          </w:divBdr>
        </w:div>
        <w:div w:id="1983268615">
          <w:marLeft w:val="0"/>
          <w:marRight w:val="0"/>
          <w:marTop w:val="0"/>
          <w:marBottom w:val="0"/>
          <w:divBdr>
            <w:top w:val="none" w:sz="0" w:space="0" w:color="auto"/>
            <w:left w:val="none" w:sz="0" w:space="0" w:color="auto"/>
            <w:bottom w:val="none" w:sz="0" w:space="0" w:color="auto"/>
            <w:right w:val="none" w:sz="0" w:space="0" w:color="auto"/>
          </w:divBdr>
        </w:div>
        <w:div w:id="1955865690">
          <w:marLeft w:val="0"/>
          <w:marRight w:val="0"/>
          <w:marTop w:val="0"/>
          <w:marBottom w:val="0"/>
          <w:divBdr>
            <w:top w:val="none" w:sz="0" w:space="0" w:color="auto"/>
            <w:left w:val="none" w:sz="0" w:space="0" w:color="auto"/>
            <w:bottom w:val="none" w:sz="0" w:space="0" w:color="auto"/>
            <w:right w:val="none" w:sz="0" w:space="0" w:color="auto"/>
          </w:divBdr>
        </w:div>
        <w:div w:id="289021389">
          <w:marLeft w:val="0"/>
          <w:marRight w:val="0"/>
          <w:marTop w:val="0"/>
          <w:marBottom w:val="0"/>
          <w:divBdr>
            <w:top w:val="none" w:sz="0" w:space="0" w:color="auto"/>
            <w:left w:val="none" w:sz="0" w:space="0" w:color="auto"/>
            <w:bottom w:val="none" w:sz="0" w:space="0" w:color="auto"/>
            <w:right w:val="none" w:sz="0" w:space="0" w:color="auto"/>
          </w:divBdr>
        </w:div>
        <w:div w:id="1066297828">
          <w:marLeft w:val="0"/>
          <w:marRight w:val="0"/>
          <w:marTop w:val="0"/>
          <w:marBottom w:val="0"/>
          <w:divBdr>
            <w:top w:val="none" w:sz="0" w:space="0" w:color="auto"/>
            <w:left w:val="none" w:sz="0" w:space="0" w:color="auto"/>
            <w:bottom w:val="none" w:sz="0" w:space="0" w:color="auto"/>
            <w:right w:val="none" w:sz="0" w:space="0" w:color="auto"/>
          </w:divBdr>
        </w:div>
        <w:div w:id="1930189522">
          <w:marLeft w:val="0"/>
          <w:marRight w:val="0"/>
          <w:marTop w:val="0"/>
          <w:marBottom w:val="0"/>
          <w:divBdr>
            <w:top w:val="none" w:sz="0" w:space="0" w:color="auto"/>
            <w:left w:val="none" w:sz="0" w:space="0" w:color="auto"/>
            <w:bottom w:val="none" w:sz="0" w:space="0" w:color="auto"/>
            <w:right w:val="none" w:sz="0" w:space="0" w:color="auto"/>
          </w:divBdr>
        </w:div>
      </w:divsChild>
    </w:div>
    <w:div w:id="1549412070">
      <w:bodyDiv w:val="1"/>
      <w:marLeft w:val="0"/>
      <w:marRight w:val="0"/>
      <w:marTop w:val="0"/>
      <w:marBottom w:val="0"/>
      <w:divBdr>
        <w:top w:val="none" w:sz="0" w:space="0" w:color="auto"/>
        <w:left w:val="none" w:sz="0" w:space="0" w:color="auto"/>
        <w:bottom w:val="none" w:sz="0" w:space="0" w:color="auto"/>
        <w:right w:val="none" w:sz="0" w:space="0" w:color="auto"/>
      </w:divBdr>
    </w:div>
    <w:div w:id="1603797650">
      <w:bodyDiv w:val="1"/>
      <w:marLeft w:val="0"/>
      <w:marRight w:val="0"/>
      <w:marTop w:val="0"/>
      <w:marBottom w:val="0"/>
      <w:divBdr>
        <w:top w:val="none" w:sz="0" w:space="0" w:color="auto"/>
        <w:left w:val="none" w:sz="0" w:space="0" w:color="auto"/>
        <w:bottom w:val="none" w:sz="0" w:space="0" w:color="auto"/>
        <w:right w:val="none" w:sz="0" w:space="0" w:color="auto"/>
      </w:divBdr>
    </w:div>
    <w:div w:id="1631669435">
      <w:bodyDiv w:val="1"/>
      <w:marLeft w:val="0"/>
      <w:marRight w:val="0"/>
      <w:marTop w:val="0"/>
      <w:marBottom w:val="0"/>
      <w:divBdr>
        <w:top w:val="none" w:sz="0" w:space="0" w:color="auto"/>
        <w:left w:val="none" w:sz="0" w:space="0" w:color="auto"/>
        <w:bottom w:val="none" w:sz="0" w:space="0" w:color="auto"/>
        <w:right w:val="none" w:sz="0" w:space="0" w:color="auto"/>
      </w:divBdr>
    </w:div>
    <w:div w:id="1654212654">
      <w:bodyDiv w:val="1"/>
      <w:marLeft w:val="0"/>
      <w:marRight w:val="0"/>
      <w:marTop w:val="0"/>
      <w:marBottom w:val="0"/>
      <w:divBdr>
        <w:top w:val="none" w:sz="0" w:space="0" w:color="auto"/>
        <w:left w:val="none" w:sz="0" w:space="0" w:color="auto"/>
        <w:bottom w:val="none" w:sz="0" w:space="0" w:color="auto"/>
        <w:right w:val="none" w:sz="0" w:space="0" w:color="auto"/>
      </w:divBdr>
    </w:div>
    <w:div w:id="1685017617">
      <w:bodyDiv w:val="1"/>
      <w:marLeft w:val="0"/>
      <w:marRight w:val="0"/>
      <w:marTop w:val="0"/>
      <w:marBottom w:val="0"/>
      <w:divBdr>
        <w:top w:val="none" w:sz="0" w:space="0" w:color="auto"/>
        <w:left w:val="none" w:sz="0" w:space="0" w:color="auto"/>
        <w:bottom w:val="none" w:sz="0" w:space="0" w:color="auto"/>
        <w:right w:val="none" w:sz="0" w:space="0" w:color="auto"/>
      </w:divBdr>
    </w:div>
    <w:div w:id="1702124990">
      <w:bodyDiv w:val="1"/>
      <w:marLeft w:val="0"/>
      <w:marRight w:val="0"/>
      <w:marTop w:val="0"/>
      <w:marBottom w:val="0"/>
      <w:divBdr>
        <w:top w:val="none" w:sz="0" w:space="0" w:color="auto"/>
        <w:left w:val="none" w:sz="0" w:space="0" w:color="auto"/>
        <w:bottom w:val="none" w:sz="0" w:space="0" w:color="auto"/>
        <w:right w:val="none" w:sz="0" w:space="0" w:color="auto"/>
      </w:divBdr>
    </w:div>
    <w:div w:id="1738553965">
      <w:bodyDiv w:val="1"/>
      <w:marLeft w:val="0"/>
      <w:marRight w:val="0"/>
      <w:marTop w:val="0"/>
      <w:marBottom w:val="0"/>
      <w:divBdr>
        <w:top w:val="none" w:sz="0" w:space="0" w:color="auto"/>
        <w:left w:val="none" w:sz="0" w:space="0" w:color="auto"/>
        <w:bottom w:val="none" w:sz="0" w:space="0" w:color="auto"/>
        <w:right w:val="none" w:sz="0" w:space="0" w:color="auto"/>
      </w:divBdr>
    </w:div>
    <w:div w:id="1775517239">
      <w:bodyDiv w:val="1"/>
      <w:marLeft w:val="0"/>
      <w:marRight w:val="0"/>
      <w:marTop w:val="0"/>
      <w:marBottom w:val="0"/>
      <w:divBdr>
        <w:top w:val="none" w:sz="0" w:space="0" w:color="auto"/>
        <w:left w:val="none" w:sz="0" w:space="0" w:color="auto"/>
        <w:bottom w:val="none" w:sz="0" w:space="0" w:color="auto"/>
        <w:right w:val="none" w:sz="0" w:space="0" w:color="auto"/>
      </w:divBdr>
    </w:div>
    <w:div w:id="1776167738">
      <w:bodyDiv w:val="1"/>
      <w:marLeft w:val="0"/>
      <w:marRight w:val="0"/>
      <w:marTop w:val="0"/>
      <w:marBottom w:val="0"/>
      <w:divBdr>
        <w:top w:val="none" w:sz="0" w:space="0" w:color="auto"/>
        <w:left w:val="none" w:sz="0" w:space="0" w:color="auto"/>
        <w:bottom w:val="none" w:sz="0" w:space="0" w:color="auto"/>
        <w:right w:val="none" w:sz="0" w:space="0" w:color="auto"/>
      </w:divBdr>
    </w:div>
    <w:div w:id="1809056821">
      <w:bodyDiv w:val="1"/>
      <w:marLeft w:val="0"/>
      <w:marRight w:val="0"/>
      <w:marTop w:val="0"/>
      <w:marBottom w:val="0"/>
      <w:divBdr>
        <w:top w:val="none" w:sz="0" w:space="0" w:color="auto"/>
        <w:left w:val="none" w:sz="0" w:space="0" w:color="auto"/>
        <w:bottom w:val="none" w:sz="0" w:space="0" w:color="auto"/>
        <w:right w:val="none" w:sz="0" w:space="0" w:color="auto"/>
      </w:divBdr>
    </w:div>
    <w:div w:id="1826435385">
      <w:bodyDiv w:val="1"/>
      <w:marLeft w:val="0"/>
      <w:marRight w:val="0"/>
      <w:marTop w:val="0"/>
      <w:marBottom w:val="0"/>
      <w:divBdr>
        <w:top w:val="none" w:sz="0" w:space="0" w:color="auto"/>
        <w:left w:val="none" w:sz="0" w:space="0" w:color="auto"/>
        <w:bottom w:val="none" w:sz="0" w:space="0" w:color="auto"/>
        <w:right w:val="none" w:sz="0" w:space="0" w:color="auto"/>
      </w:divBdr>
    </w:div>
    <w:div w:id="1829712693">
      <w:bodyDiv w:val="1"/>
      <w:marLeft w:val="0"/>
      <w:marRight w:val="0"/>
      <w:marTop w:val="0"/>
      <w:marBottom w:val="0"/>
      <w:divBdr>
        <w:top w:val="none" w:sz="0" w:space="0" w:color="auto"/>
        <w:left w:val="none" w:sz="0" w:space="0" w:color="auto"/>
        <w:bottom w:val="none" w:sz="0" w:space="0" w:color="auto"/>
        <w:right w:val="none" w:sz="0" w:space="0" w:color="auto"/>
      </w:divBdr>
    </w:div>
    <w:div w:id="1843855604">
      <w:bodyDiv w:val="1"/>
      <w:marLeft w:val="0"/>
      <w:marRight w:val="0"/>
      <w:marTop w:val="0"/>
      <w:marBottom w:val="0"/>
      <w:divBdr>
        <w:top w:val="none" w:sz="0" w:space="0" w:color="auto"/>
        <w:left w:val="none" w:sz="0" w:space="0" w:color="auto"/>
        <w:bottom w:val="none" w:sz="0" w:space="0" w:color="auto"/>
        <w:right w:val="none" w:sz="0" w:space="0" w:color="auto"/>
      </w:divBdr>
    </w:div>
    <w:div w:id="1866748358">
      <w:bodyDiv w:val="1"/>
      <w:marLeft w:val="0"/>
      <w:marRight w:val="0"/>
      <w:marTop w:val="0"/>
      <w:marBottom w:val="0"/>
      <w:divBdr>
        <w:top w:val="none" w:sz="0" w:space="0" w:color="auto"/>
        <w:left w:val="none" w:sz="0" w:space="0" w:color="auto"/>
        <w:bottom w:val="none" w:sz="0" w:space="0" w:color="auto"/>
        <w:right w:val="none" w:sz="0" w:space="0" w:color="auto"/>
      </w:divBdr>
    </w:div>
    <w:div w:id="1874536367">
      <w:bodyDiv w:val="1"/>
      <w:marLeft w:val="0"/>
      <w:marRight w:val="0"/>
      <w:marTop w:val="0"/>
      <w:marBottom w:val="0"/>
      <w:divBdr>
        <w:top w:val="none" w:sz="0" w:space="0" w:color="auto"/>
        <w:left w:val="none" w:sz="0" w:space="0" w:color="auto"/>
        <w:bottom w:val="none" w:sz="0" w:space="0" w:color="auto"/>
        <w:right w:val="none" w:sz="0" w:space="0" w:color="auto"/>
      </w:divBdr>
    </w:div>
    <w:div w:id="1945308338">
      <w:bodyDiv w:val="1"/>
      <w:marLeft w:val="0"/>
      <w:marRight w:val="0"/>
      <w:marTop w:val="0"/>
      <w:marBottom w:val="0"/>
      <w:divBdr>
        <w:top w:val="none" w:sz="0" w:space="0" w:color="auto"/>
        <w:left w:val="none" w:sz="0" w:space="0" w:color="auto"/>
        <w:bottom w:val="none" w:sz="0" w:space="0" w:color="auto"/>
        <w:right w:val="none" w:sz="0" w:space="0" w:color="auto"/>
      </w:divBdr>
      <w:divsChild>
        <w:div w:id="792289402">
          <w:marLeft w:val="0"/>
          <w:marRight w:val="0"/>
          <w:marTop w:val="0"/>
          <w:marBottom w:val="0"/>
          <w:divBdr>
            <w:top w:val="none" w:sz="0" w:space="0" w:color="auto"/>
            <w:left w:val="none" w:sz="0" w:space="0" w:color="auto"/>
            <w:bottom w:val="none" w:sz="0" w:space="0" w:color="auto"/>
            <w:right w:val="none" w:sz="0" w:space="0" w:color="auto"/>
          </w:divBdr>
        </w:div>
        <w:div w:id="1522477920">
          <w:marLeft w:val="0"/>
          <w:marRight w:val="0"/>
          <w:marTop w:val="0"/>
          <w:marBottom w:val="0"/>
          <w:divBdr>
            <w:top w:val="none" w:sz="0" w:space="0" w:color="auto"/>
            <w:left w:val="none" w:sz="0" w:space="0" w:color="auto"/>
            <w:bottom w:val="none" w:sz="0" w:space="0" w:color="auto"/>
            <w:right w:val="none" w:sz="0" w:space="0" w:color="auto"/>
          </w:divBdr>
        </w:div>
        <w:div w:id="517624864">
          <w:marLeft w:val="0"/>
          <w:marRight w:val="0"/>
          <w:marTop w:val="0"/>
          <w:marBottom w:val="0"/>
          <w:divBdr>
            <w:top w:val="none" w:sz="0" w:space="0" w:color="auto"/>
            <w:left w:val="none" w:sz="0" w:space="0" w:color="auto"/>
            <w:bottom w:val="none" w:sz="0" w:space="0" w:color="auto"/>
            <w:right w:val="none" w:sz="0" w:space="0" w:color="auto"/>
          </w:divBdr>
        </w:div>
        <w:div w:id="1968579487">
          <w:marLeft w:val="0"/>
          <w:marRight w:val="0"/>
          <w:marTop w:val="0"/>
          <w:marBottom w:val="0"/>
          <w:divBdr>
            <w:top w:val="none" w:sz="0" w:space="0" w:color="auto"/>
            <w:left w:val="none" w:sz="0" w:space="0" w:color="auto"/>
            <w:bottom w:val="none" w:sz="0" w:space="0" w:color="auto"/>
            <w:right w:val="none" w:sz="0" w:space="0" w:color="auto"/>
          </w:divBdr>
        </w:div>
        <w:div w:id="545719120">
          <w:marLeft w:val="0"/>
          <w:marRight w:val="0"/>
          <w:marTop w:val="0"/>
          <w:marBottom w:val="0"/>
          <w:divBdr>
            <w:top w:val="none" w:sz="0" w:space="0" w:color="auto"/>
            <w:left w:val="none" w:sz="0" w:space="0" w:color="auto"/>
            <w:bottom w:val="none" w:sz="0" w:space="0" w:color="auto"/>
            <w:right w:val="none" w:sz="0" w:space="0" w:color="auto"/>
          </w:divBdr>
        </w:div>
        <w:div w:id="172501207">
          <w:marLeft w:val="0"/>
          <w:marRight w:val="0"/>
          <w:marTop w:val="0"/>
          <w:marBottom w:val="0"/>
          <w:divBdr>
            <w:top w:val="none" w:sz="0" w:space="0" w:color="auto"/>
            <w:left w:val="none" w:sz="0" w:space="0" w:color="auto"/>
            <w:bottom w:val="none" w:sz="0" w:space="0" w:color="auto"/>
            <w:right w:val="none" w:sz="0" w:space="0" w:color="auto"/>
          </w:divBdr>
        </w:div>
        <w:div w:id="1535458920">
          <w:marLeft w:val="0"/>
          <w:marRight w:val="0"/>
          <w:marTop w:val="0"/>
          <w:marBottom w:val="0"/>
          <w:divBdr>
            <w:top w:val="none" w:sz="0" w:space="0" w:color="auto"/>
            <w:left w:val="none" w:sz="0" w:space="0" w:color="auto"/>
            <w:bottom w:val="none" w:sz="0" w:space="0" w:color="auto"/>
            <w:right w:val="none" w:sz="0" w:space="0" w:color="auto"/>
          </w:divBdr>
        </w:div>
        <w:div w:id="855269763">
          <w:marLeft w:val="0"/>
          <w:marRight w:val="0"/>
          <w:marTop w:val="0"/>
          <w:marBottom w:val="0"/>
          <w:divBdr>
            <w:top w:val="none" w:sz="0" w:space="0" w:color="auto"/>
            <w:left w:val="none" w:sz="0" w:space="0" w:color="auto"/>
            <w:bottom w:val="none" w:sz="0" w:space="0" w:color="auto"/>
            <w:right w:val="none" w:sz="0" w:space="0" w:color="auto"/>
          </w:divBdr>
        </w:div>
      </w:divsChild>
    </w:div>
    <w:div w:id="1986926796">
      <w:bodyDiv w:val="1"/>
      <w:marLeft w:val="0"/>
      <w:marRight w:val="0"/>
      <w:marTop w:val="0"/>
      <w:marBottom w:val="0"/>
      <w:divBdr>
        <w:top w:val="none" w:sz="0" w:space="0" w:color="auto"/>
        <w:left w:val="none" w:sz="0" w:space="0" w:color="auto"/>
        <w:bottom w:val="none" w:sz="0" w:space="0" w:color="auto"/>
        <w:right w:val="none" w:sz="0" w:space="0" w:color="auto"/>
      </w:divBdr>
      <w:divsChild>
        <w:div w:id="438526675">
          <w:marLeft w:val="0"/>
          <w:marRight w:val="0"/>
          <w:marTop w:val="0"/>
          <w:marBottom w:val="0"/>
          <w:divBdr>
            <w:top w:val="none" w:sz="0" w:space="0" w:color="auto"/>
            <w:left w:val="none" w:sz="0" w:space="0" w:color="auto"/>
            <w:bottom w:val="none" w:sz="0" w:space="0" w:color="auto"/>
            <w:right w:val="none" w:sz="0" w:space="0" w:color="auto"/>
          </w:divBdr>
        </w:div>
        <w:div w:id="1864400850">
          <w:marLeft w:val="0"/>
          <w:marRight w:val="0"/>
          <w:marTop w:val="0"/>
          <w:marBottom w:val="0"/>
          <w:divBdr>
            <w:top w:val="none" w:sz="0" w:space="0" w:color="auto"/>
            <w:left w:val="none" w:sz="0" w:space="0" w:color="auto"/>
            <w:bottom w:val="none" w:sz="0" w:space="0" w:color="auto"/>
            <w:right w:val="none" w:sz="0" w:space="0" w:color="auto"/>
          </w:divBdr>
        </w:div>
        <w:div w:id="1294478101">
          <w:marLeft w:val="0"/>
          <w:marRight w:val="0"/>
          <w:marTop w:val="0"/>
          <w:marBottom w:val="0"/>
          <w:divBdr>
            <w:top w:val="none" w:sz="0" w:space="0" w:color="auto"/>
            <w:left w:val="none" w:sz="0" w:space="0" w:color="auto"/>
            <w:bottom w:val="none" w:sz="0" w:space="0" w:color="auto"/>
            <w:right w:val="none" w:sz="0" w:space="0" w:color="auto"/>
          </w:divBdr>
        </w:div>
        <w:div w:id="1748189832">
          <w:marLeft w:val="0"/>
          <w:marRight w:val="0"/>
          <w:marTop w:val="0"/>
          <w:marBottom w:val="0"/>
          <w:divBdr>
            <w:top w:val="none" w:sz="0" w:space="0" w:color="auto"/>
            <w:left w:val="none" w:sz="0" w:space="0" w:color="auto"/>
            <w:bottom w:val="none" w:sz="0" w:space="0" w:color="auto"/>
            <w:right w:val="none" w:sz="0" w:space="0" w:color="auto"/>
          </w:divBdr>
        </w:div>
        <w:div w:id="1948540288">
          <w:marLeft w:val="0"/>
          <w:marRight w:val="0"/>
          <w:marTop w:val="0"/>
          <w:marBottom w:val="0"/>
          <w:divBdr>
            <w:top w:val="none" w:sz="0" w:space="0" w:color="auto"/>
            <w:left w:val="none" w:sz="0" w:space="0" w:color="auto"/>
            <w:bottom w:val="none" w:sz="0" w:space="0" w:color="auto"/>
            <w:right w:val="none" w:sz="0" w:space="0" w:color="auto"/>
          </w:divBdr>
        </w:div>
        <w:div w:id="743573403">
          <w:marLeft w:val="0"/>
          <w:marRight w:val="0"/>
          <w:marTop w:val="0"/>
          <w:marBottom w:val="0"/>
          <w:divBdr>
            <w:top w:val="none" w:sz="0" w:space="0" w:color="auto"/>
            <w:left w:val="none" w:sz="0" w:space="0" w:color="auto"/>
            <w:bottom w:val="none" w:sz="0" w:space="0" w:color="auto"/>
            <w:right w:val="none" w:sz="0" w:space="0" w:color="auto"/>
          </w:divBdr>
        </w:div>
        <w:div w:id="1119639087">
          <w:marLeft w:val="0"/>
          <w:marRight w:val="0"/>
          <w:marTop w:val="0"/>
          <w:marBottom w:val="0"/>
          <w:divBdr>
            <w:top w:val="none" w:sz="0" w:space="0" w:color="auto"/>
            <w:left w:val="none" w:sz="0" w:space="0" w:color="auto"/>
            <w:bottom w:val="none" w:sz="0" w:space="0" w:color="auto"/>
            <w:right w:val="none" w:sz="0" w:space="0" w:color="auto"/>
          </w:divBdr>
        </w:div>
        <w:div w:id="1759518024">
          <w:marLeft w:val="0"/>
          <w:marRight w:val="0"/>
          <w:marTop w:val="0"/>
          <w:marBottom w:val="0"/>
          <w:divBdr>
            <w:top w:val="none" w:sz="0" w:space="0" w:color="auto"/>
            <w:left w:val="none" w:sz="0" w:space="0" w:color="auto"/>
            <w:bottom w:val="none" w:sz="0" w:space="0" w:color="auto"/>
            <w:right w:val="none" w:sz="0" w:space="0" w:color="auto"/>
          </w:divBdr>
        </w:div>
      </w:divsChild>
    </w:div>
    <w:div w:id="2058427807">
      <w:bodyDiv w:val="1"/>
      <w:marLeft w:val="0"/>
      <w:marRight w:val="0"/>
      <w:marTop w:val="0"/>
      <w:marBottom w:val="0"/>
      <w:divBdr>
        <w:top w:val="none" w:sz="0" w:space="0" w:color="auto"/>
        <w:left w:val="none" w:sz="0" w:space="0" w:color="auto"/>
        <w:bottom w:val="none" w:sz="0" w:space="0" w:color="auto"/>
        <w:right w:val="none" w:sz="0" w:space="0" w:color="auto"/>
      </w:divBdr>
    </w:div>
    <w:div w:id="2072267895">
      <w:bodyDiv w:val="1"/>
      <w:marLeft w:val="0"/>
      <w:marRight w:val="0"/>
      <w:marTop w:val="0"/>
      <w:marBottom w:val="0"/>
      <w:divBdr>
        <w:top w:val="none" w:sz="0" w:space="0" w:color="auto"/>
        <w:left w:val="none" w:sz="0" w:space="0" w:color="auto"/>
        <w:bottom w:val="none" w:sz="0" w:space="0" w:color="auto"/>
        <w:right w:val="none" w:sz="0" w:space="0" w:color="auto"/>
      </w:divBdr>
    </w:div>
    <w:div w:id="212337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yperlink" Target="mailto:info@westdenhaag.nl" TargetMode="Externa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D99629167F746FB8B3213828853395B"/>
        <w:category>
          <w:name w:val="Algemeen"/>
          <w:gallery w:val="placeholder"/>
        </w:category>
        <w:types>
          <w:type w:val="bbPlcHdr"/>
        </w:types>
        <w:behaviors>
          <w:behavior w:val="content"/>
        </w:behaviors>
        <w:guid w:val="{1CA2FF60-A0B2-4762-9583-EBD94A5F8200}"/>
      </w:docPartPr>
      <w:docPartBody>
        <w:p w:rsidR="00681FC6" w:rsidRDefault="00426032" w:rsidP="00426032">
          <w:pPr>
            <w:pStyle w:val="5D99629167F746FB8B3213828853395B"/>
          </w:pPr>
          <w:r>
            <w:t>[Type text]</w:t>
          </w:r>
        </w:p>
      </w:docPartBody>
    </w:docPart>
    <w:docPart>
      <w:docPartPr>
        <w:name w:val="23613BD058EC4229A36082DCFA98176D"/>
        <w:category>
          <w:name w:val="Algemeen"/>
          <w:gallery w:val="placeholder"/>
        </w:category>
        <w:types>
          <w:type w:val="bbPlcHdr"/>
        </w:types>
        <w:behaviors>
          <w:behavior w:val="content"/>
        </w:behaviors>
        <w:guid w:val="{7A2622A2-52BD-411B-AAFE-EE38D0E5C8C8}"/>
      </w:docPartPr>
      <w:docPartBody>
        <w:p w:rsidR="00681FC6" w:rsidRDefault="00426032" w:rsidP="00426032">
          <w:pPr>
            <w:pStyle w:val="23613BD058EC4229A36082DCFA98176D"/>
          </w:pPr>
          <w:r>
            <w:t>[Type text]</w:t>
          </w:r>
        </w:p>
      </w:docPartBody>
    </w:docPart>
    <w:docPart>
      <w:docPartPr>
        <w:name w:val="28603ADDAE0D4D3BB747E4942E7344F9"/>
        <w:category>
          <w:name w:val="Algemeen"/>
          <w:gallery w:val="placeholder"/>
        </w:category>
        <w:types>
          <w:type w:val="bbPlcHdr"/>
        </w:types>
        <w:behaviors>
          <w:behavior w:val="content"/>
        </w:behaviors>
        <w:guid w:val="{305A5EE1-2305-439C-837E-5275CC3C4C09}"/>
      </w:docPartPr>
      <w:docPartBody>
        <w:p w:rsidR="00681FC6" w:rsidRDefault="00426032" w:rsidP="00426032">
          <w:pPr>
            <w:pStyle w:val="28603ADDAE0D4D3BB747E4942E7344F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426032"/>
    <w:rsid w:val="000C47EF"/>
    <w:rsid w:val="00174D50"/>
    <w:rsid w:val="00281A68"/>
    <w:rsid w:val="00300F18"/>
    <w:rsid w:val="003B36B2"/>
    <w:rsid w:val="003E5DE7"/>
    <w:rsid w:val="00426032"/>
    <w:rsid w:val="0047397F"/>
    <w:rsid w:val="00494804"/>
    <w:rsid w:val="005B43A1"/>
    <w:rsid w:val="00606177"/>
    <w:rsid w:val="00646A01"/>
    <w:rsid w:val="00681FC6"/>
    <w:rsid w:val="006E37D8"/>
    <w:rsid w:val="00781A9B"/>
    <w:rsid w:val="00AD27CB"/>
    <w:rsid w:val="00C67A3D"/>
    <w:rsid w:val="00E20DE2"/>
    <w:rsid w:val="00E34B01"/>
    <w:rsid w:val="00E73C10"/>
    <w:rsid w:val="00F750A9"/>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F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99629167F746FB8B3213828853395B">
    <w:name w:val="5D99629167F746FB8B3213828853395B"/>
    <w:rsid w:val="00426032"/>
  </w:style>
  <w:style w:type="paragraph" w:customStyle="1" w:styleId="23613BD058EC4229A36082DCFA98176D">
    <w:name w:val="23613BD058EC4229A36082DCFA98176D"/>
    <w:rsid w:val="00426032"/>
  </w:style>
  <w:style w:type="paragraph" w:customStyle="1" w:styleId="28603ADDAE0D4D3BB747E4942E7344F9">
    <w:name w:val="28603ADDAE0D4D3BB747E4942E7344F9"/>
    <w:rsid w:val="0042603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504</Words>
  <Characters>2875</Characters>
  <Application>Microsoft Macintosh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Tiny</dc:creator>
  <cp:lastModifiedBy>... ...</cp:lastModifiedBy>
  <cp:revision>10</cp:revision>
  <cp:lastPrinted>2021-09-21T07:28:00Z</cp:lastPrinted>
  <dcterms:created xsi:type="dcterms:W3CDTF">2021-09-21T07:22:00Z</dcterms:created>
  <dcterms:modified xsi:type="dcterms:W3CDTF">2021-09-21T15:00:00Z</dcterms:modified>
</cp:coreProperties>
</file>